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A74AA7" w14:textId="77777777" w:rsidR="00A32447" w:rsidRDefault="00A32447">
      <w:pPr>
        <w:widowControl/>
        <w:snapToGrid w:val="0"/>
        <w:spacing w:line="360" w:lineRule="auto"/>
        <w:jc w:val="center"/>
        <w:rPr>
          <w:rFonts w:ascii="黑体" w:eastAsia="黑体" w:hAnsi="宋体"/>
          <w:szCs w:val="21"/>
        </w:rPr>
      </w:pPr>
    </w:p>
    <w:p w14:paraId="29E7A211" w14:textId="77777777" w:rsidR="00A32447" w:rsidRDefault="00654903">
      <w:pPr>
        <w:widowControl/>
        <w:snapToGrid w:val="0"/>
        <w:spacing w:line="360" w:lineRule="auto"/>
        <w:jc w:val="center"/>
        <w:rPr>
          <w:rFonts w:ascii="黑体" w:eastAsia="黑体" w:hAnsi="宋体"/>
          <w:sz w:val="32"/>
          <w:szCs w:val="32"/>
        </w:rPr>
      </w:pPr>
      <w:r>
        <w:rPr>
          <w:rFonts w:ascii="黑体" w:eastAsia="黑体" w:hAnsi="宋体" w:hint="eastAsia"/>
          <w:sz w:val="32"/>
          <w:szCs w:val="32"/>
        </w:rPr>
        <w:t>《综合德语（1）》课程教学大纲</w:t>
      </w:r>
    </w:p>
    <w:p w14:paraId="36411EE6" w14:textId="77777777" w:rsidR="00A32447" w:rsidRDefault="00654903">
      <w:pPr>
        <w:snapToGrid w:val="0"/>
        <w:spacing w:beforeLines="50" w:before="156" w:line="360" w:lineRule="auto"/>
        <w:rPr>
          <w:rFonts w:ascii="黑体" w:eastAsia="黑体" w:hAnsi="宋体"/>
          <w:sz w:val="28"/>
          <w:szCs w:val="28"/>
        </w:rPr>
      </w:pPr>
      <w:r>
        <w:rPr>
          <w:rFonts w:ascii="黑体" w:eastAsia="黑体" w:hAnsi="宋体" w:hint="eastAsia"/>
          <w:sz w:val="28"/>
          <w:szCs w:val="28"/>
        </w:rPr>
        <w:t>一、课程基本信息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A32447" w14:paraId="21002222" w14:textId="77777777">
        <w:tc>
          <w:tcPr>
            <w:tcW w:w="1565" w:type="dxa"/>
            <w:tcMar>
              <w:left w:w="0" w:type="dxa"/>
              <w:right w:w="0" w:type="dxa"/>
            </w:tcMar>
            <w:vAlign w:val="center"/>
          </w:tcPr>
          <w:p w14:paraId="7B4B2449" w14:textId="77777777" w:rsidR="00A32447" w:rsidRDefault="00654903">
            <w:pPr>
              <w:snapToGrid w:val="0"/>
              <w:spacing w:beforeLines="25" w:before="78" w:line="300" w:lineRule="auto"/>
              <w:jc w:val="center"/>
              <w:rPr>
                <w:rFonts w:ascii="宋体"/>
                <w:szCs w:val="21"/>
              </w:rPr>
            </w:pPr>
            <w:r>
              <w:rPr>
                <w:rFonts w:ascii="宋体" w:hAnsi="宋体" w:hint="eastAsia"/>
                <w:szCs w:val="21"/>
              </w:rPr>
              <w:t>课程名称</w:t>
            </w:r>
          </w:p>
        </w:tc>
        <w:tc>
          <w:tcPr>
            <w:tcW w:w="7245" w:type="dxa"/>
            <w:gridSpan w:val="2"/>
            <w:tcMar>
              <w:left w:w="57" w:type="dxa"/>
              <w:right w:w="57" w:type="dxa"/>
            </w:tcMar>
            <w:vAlign w:val="center"/>
          </w:tcPr>
          <w:p w14:paraId="0CBBF058" w14:textId="77777777" w:rsidR="00A32447" w:rsidRDefault="00654903">
            <w:pPr>
              <w:snapToGrid w:val="0"/>
              <w:spacing w:beforeLines="25" w:before="78" w:line="300" w:lineRule="auto"/>
              <w:rPr>
                <w:rFonts w:ascii="宋体" w:cs="宋体"/>
                <w:szCs w:val="21"/>
              </w:rPr>
            </w:pPr>
            <w:r>
              <w:rPr>
                <w:rFonts w:ascii="宋体" w:hAnsi="宋体" w:cs="宋体" w:hint="eastAsia"/>
                <w:szCs w:val="21"/>
              </w:rPr>
              <w:t>综合德语（1）</w:t>
            </w:r>
          </w:p>
        </w:tc>
      </w:tr>
      <w:tr w:rsidR="00A32447" w14:paraId="6FC21491" w14:textId="77777777">
        <w:tc>
          <w:tcPr>
            <w:tcW w:w="1565" w:type="dxa"/>
            <w:tcMar>
              <w:left w:w="0" w:type="dxa"/>
              <w:right w:w="0" w:type="dxa"/>
            </w:tcMar>
            <w:vAlign w:val="center"/>
          </w:tcPr>
          <w:p w14:paraId="1D2A34BE" w14:textId="77777777" w:rsidR="00A32447" w:rsidRDefault="00654903">
            <w:pPr>
              <w:snapToGrid w:val="0"/>
              <w:spacing w:beforeLines="25" w:before="78" w:line="300" w:lineRule="auto"/>
              <w:jc w:val="center"/>
              <w:rPr>
                <w:rFonts w:ascii="宋体"/>
                <w:szCs w:val="21"/>
              </w:rPr>
            </w:pPr>
            <w:r>
              <w:rPr>
                <w:rFonts w:ascii="宋体" w:hAnsi="宋体" w:hint="eastAsia"/>
                <w:szCs w:val="21"/>
              </w:rPr>
              <w:t>德文名称</w:t>
            </w:r>
          </w:p>
        </w:tc>
        <w:tc>
          <w:tcPr>
            <w:tcW w:w="7245" w:type="dxa"/>
            <w:gridSpan w:val="2"/>
            <w:tcMar>
              <w:left w:w="57" w:type="dxa"/>
              <w:right w:w="57" w:type="dxa"/>
            </w:tcMar>
            <w:vAlign w:val="center"/>
          </w:tcPr>
          <w:p w14:paraId="77360DF3" w14:textId="77777777" w:rsidR="00A32447" w:rsidRDefault="00654903">
            <w:pPr>
              <w:snapToGrid w:val="0"/>
              <w:spacing w:beforeLines="25" w:before="78" w:line="300" w:lineRule="auto"/>
              <w:rPr>
                <w:szCs w:val="21"/>
              </w:rPr>
            </w:pPr>
            <w:proofErr w:type="spellStart"/>
            <w:r>
              <w:rPr>
                <w:szCs w:val="21"/>
              </w:rPr>
              <w:t>Grundkurs</w:t>
            </w:r>
            <w:proofErr w:type="spellEnd"/>
            <w:r>
              <w:rPr>
                <w:szCs w:val="21"/>
              </w:rPr>
              <w:t xml:space="preserve"> Deutsch (</w:t>
            </w:r>
            <w:r>
              <w:rPr>
                <w:rFonts w:hint="eastAsia"/>
                <w:szCs w:val="21"/>
              </w:rPr>
              <w:t>1</w:t>
            </w:r>
            <w:r>
              <w:rPr>
                <w:szCs w:val="21"/>
              </w:rPr>
              <w:t>)</w:t>
            </w:r>
          </w:p>
        </w:tc>
      </w:tr>
      <w:tr w:rsidR="00A32447" w14:paraId="7638C293" w14:textId="77777777">
        <w:tc>
          <w:tcPr>
            <w:tcW w:w="1565" w:type="dxa"/>
            <w:tcMar>
              <w:left w:w="0" w:type="dxa"/>
              <w:right w:w="0" w:type="dxa"/>
            </w:tcMar>
            <w:vAlign w:val="center"/>
          </w:tcPr>
          <w:p w14:paraId="039BF118" w14:textId="77777777" w:rsidR="00A32447" w:rsidRDefault="00654903">
            <w:pPr>
              <w:snapToGrid w:val="0"/>
              <w:spacing w:beforeLines="25" w:before="78" w:line="300" w:lineRule="auto"/>
              <w:jc w:val="center"/>
              <w:rPr>
                <w:rFonts w:ascii="宋体"/>
                <w:szCs w:val="21"/>
              </w:rPr>
            </w:pPr>
            <w:r>
              <w:rPr>
                <w:rFonts w:ascii="宋体" w:hAnsi="宋体" w:hint="eastAsia"/>
                <w:szCs w:val="21"/>
              </w:rPr>
              <w:t>课程代码</w:t>
            </w:r>
          </w:p>
        </w:tc>
        <w:tc>
          <w:tcPr>
            <w:tcW w:w="3402" w:type="dxa"/>
            <w:tcBorders>
              <w:bottom w:val="single" w:sz="4" w:space="0" w:color="auto"/>
              <w:right w:val="single" w:sz="4" w:space="0" w:color="auto"/>
            </w:tcBorders>
            <w:tcMar>
              <w:left w:w="57" w:type="dxa"/>
              <w:right w:w="57" w:type="dxa"/>
            </w:tcMar>
            <w:vAlign w:val="center"/>
          </w:tcPr>
          <w:p w14:paraId="107CE749" w14:textId="2464DEED" w:rsidR="00A32447" w:rsidRDefault="00E33E64">
            <w:pPr>
              <w:snapToGrid w:val="0"/>
              <w:spacing w:beforeLines="25" w:before="78" w:line="300" w:lineRule="auto"/>
              <w:rPr>
                <w:szCs w:val="21"/>
              </w:rPr>
            </w:pPr>
            <w:r w:rsidRPr="00E33E64">
              <w:rPr>
                <w:color w:val="000000"/>
              </w:rPr>
              <w:t>ZYK0210001</w:t>
            </w:r>
          </w:p>
        </w:tc>
        <w:tc>
          <w:tcPr>
            <w:tcW w:w="3843" w:type="dxa"/>
            <w:tcBorders>
              <w:left w:val="single" w:sz="4" w:space="0" w:color="auto"/>
              <w:bottom w:val="single" w:sz="4" w:space="0" w:color="auto"/>
            </w:tcBorders>
            <w:tcMar>
              <w:left w:w="0" w:type="dxa"/>
              <w:right w:w="0" w:type="dxa"/>
            </w:tcMar>
            <w:vAlign w:val="center"/>
          </w:tcPr>
          <w:p w14:paraId="22C18C86" w14:textId="77777777" w:rsidR="00A32447" w:rsidRDefault="00654903">
            <w:pPr>
              <w:snapToGrid w:val="0"/>
              <w:spacing w:beforeLines="25" w:before="78" w:line="300" w:lineRule="auto"/>
              <w:jc w:val="center"/>
              <w:rPr>
                <w:rFonts w:eastAsia="黑体"/>
                <w:szCs w:val="21"/>
              </w:rPr>
            </w:pPr>
            <w:r>
              <w:rPr>
                <w:rFonts w:eastAsia="黑体" w:hint="eastAsia"/>
                <w:szCs w:val="21"/>
              </w:rPr>
              <w:t>与其他课程关系</w:t>
            </w:r>
          </w:p>
        </w:tc>
      </w:tr>
      <w:tr w:rsidR="00A32447" w14:paraId="4AB6DB09" w14:textId="77777777">
        <w:tc>
          <w:tcPr>
            <w:tcW w:w="1565" w:type="dxa"/>
            <w:tcMar>
              <w:left w:w="0" w:type="dxa"/>
              <w:right w:w="0" w:type="dxa"/>
            </w:tcMar>
            <w:vAlign w:val="center"/>
          </w:tcPr>
          <w:p w14:paraId="7A8D6FB2" w14:textId="77777777" w:rsidR="00A32447" w:rsidRDefault="00654903">
            <w:pPr>
              <w:snapToGrid w:val="0"/>
              <w:spacing w:beforeLines="25" w:before="78" w:line="300" w:lineRule="auto"/>
              <w:jc w:val="center"/>
              <w:rPr>
                <w:rFonts w:ascii="宋体"/>
                <w:szCs w:val="21"/>
              </w:rPr>
            </w:pPr>
            <w:r>
              <w:rPr>
                <w:rFonts w:ascii="宋体" w:hAnsi="宋体" w:hint="eastAsia"/>
                <w:szCs w:val="21"/>
              </w:rPr>
              <w:t>课程性质</w:t>
            </w:r>
          </w:p>
        </w:tc>
        <w:tc>
          <w:tcPr>
            <w:tcW w:w="3402" w:type="dxa"/>
            <w:tcBorders>
              <w:bottom w:val="single" w:sz="4" w:space="0" w:color="auto"/>
              <w:right w:val="single" w:sz="4" w:space="0" w:color="auto"/>
            </w:tcBorders>
            <w:tcMar>
              <w:left w:w="57" w:type="dxa"/>
              <w:right w:w="57" w:type="dxa"/>
            </w:tcMar>
            <w:vAlign w:val="center"/>
          </w:tcPr>
          <w:p w14:paraId="1F02E7E4" w14:textId="0B5EF0EA" w:rsidR="00A32447" w:rsidRDefault="003664D2">
            <w:pPr>
              <w:snapToGrid w:val="0"/>
              <w:spacing w:beforeLines="25" w:before="78" w:line="300" w:lineRule="auto"/>
              <w:rPr>
                <w:rFonts w:ascii="宋体" w:cs="宋体"/>
                <w:szCs w:val="21"/>
              </w:rPr>
            </w:pPr>
            <w:r>
              <w:rPr>
                <w:rFonts w:ascii="宋体" w:hAnsi="宋体" w:cs="宋体" w:hint="eastAsia"/>
                <w:szCs w:val="21"/>
              </w:rPr>
              <w:t>专业</w:t>
            </w:r>
            <w:r w:rsidR="00654903">
              <w:rPr>
                <w:rFonts w:ascii="宋体" w:hAnsi="宋体" w:cs="宋体" w:hint="eastAsia"/>
                <w:szCs w:val="21"/>
              </w:rPr>
              <w:t>必修</w:t>
            </w:r>
          </w:p>
        </w:tc>
        <w:tc>
          <w:tcPr>
            <w:tcW w:w="3843" w:type="dxa"/>
            <w:vMerge w:val="restart"/>
            <w:tcBorders>
              <w:left w:val="single" w:sz="4" w:space="0" w:color="auto"/>
            </w:tcBorders>
            <w:tcMar>
              <w:left w:w="0" w:type="dxa"/>
              <w:right w:w="0" w:type="dxa"/>
            </w:tcMar>
            <w:vAlign w:val="center"/>
          </w:tcPr>
          <w:p w14:paraId="4D86E2C7" w14:textId="77777777" w:rsidR="00A32447" w:rsidRDefault="00654903">
            <w:pPr>
              <w:snapToGrid w:val="0"/>
              <w:spacing w:line="360" w:lineRule="auto"/>
              <w:ind w:leftChars="37" w:left="78"/>
              <w:rPr>
                <w:rFonts w:ascii="宋体" w:cs="宋体"/>
                <w:szCs w:val="21"/>
              </w:rPr>
            </w:pPr>
            <w:r>
              <w:rPr>
                <w:rFonts w:ascii="宋体" w:hAnsi="宋体" w:cs="宋体" w:hint="eastAsia"/>
                <w:szCs w:val="21"/>
              </w:rPr>
              <w:t>后续课程：《综合德语（2）》</w:t>
            </w:r>
          </w:p>
        </w:tc>
      </w:tr>
      <w:tr w:rsidR="00A32447" w14:paraId="67CE7667" w14:textId="77777777">
        <w:tc>
          <w:tcPr>
            <w:tcW w:w="1565" w:type="dxa"/>
            <w:tcMar>
              <w:left w:w="0" w:type="dxa"/>
              <w:right w:w="0" w:type="dxa"/>
            </w:tcMar>
            <w:vAlign w:val="center"/>
          </w:tcPr>
          <w:p w14:paraId="63FDD3F1" w14:textId="77777777" w:rsidR="00A32447" w:rsidRDefault="00654903">
            <w:pPr>
              <w:snapToGrid w:val="0"/>
              <w:spacing w:beforeLines="25" w:before="78" w:line="300" w:lineRule="auto"/>
              <w:jc w:val="center"/>
              <w:rPr>
                <w:rFonts w:ascii="宋体"/>
                <w:szCs w:val="21"/>
              </w:rPr>
            </w:pPr>
            <w:r>
              <w:rPr>
                <w:rFonts w:ascii="宋体" w:hAnsi="宋体" w:hint="eastAsia"/>
                <w:szCs w:val="21"/>
              </w:rPr>
              <w:t>学时</w:t>
            </w:r>
            <w:r>
              <w:rPr>
                <w:rFonts w:ascii="宋体" w:hAnsi="宋体"/>
                <w:szCs w:val="21"/>
              </w:rPr>
              <w:t>/</w:t>
            </w:r>
            <w:r>
              <w:rPr>
                <w:rFonts w:ascii="宋体" w:hAnsi="宋体" w:hint="eastAsia"/>
                <w:szCs w:val="21"/>
              </w:rPr>
              <w:t>学分</w:t>
            </w:r>
          </w:p>
        </w:tc>
        <w:tc>
          <w:tcPr>
            <w:tcW w:w="3402" w:type="dxa"/>
            <w:tcBorders>
              <w:bottom w:val="single" w:sz="4" w:space="0" w:color="auto"/>
              <w:right w:val="single" w:sz="4" w:space="0" w:color="auto"/>
            </w:tcBorders>
            <w:tcMar>
              <w:left w:w="57" w:type="dxa"/>
              <w:right w:w="57" w:type="dxa"/>
            </w:tcMar>
            <w:vAlign w:val="center"/>
          </w:tcPr>
          <w:p w14:paraId="1BB89F11" w14:textId="77777777" w:rsidR="00A32447" w:rsidRDefault="00654903">
            <w:pPr>
              <w:snapToGrid w:val="0"/>
              <w:spacing w:beforeLines="25" w:before="78" w:line="300" w:lineRule="auto"/>
              <w:rPr>
                <w:rFonts w:ascii="宋体" w:cs="宋体"/>
                <w:szCs w:val="21"/>
              </w:rPr>
            </w:pPr>
            <w:r>
              <w:rPr>
                <w:szCs w:val="21"/>
              </w:rPr>
              <w:t>156</w:t>
            </w:r>
            <w:r>
              <w:rPr>
                <w:rFonts w:ascii="宋体" w:hAnsi="宋体" w:cs="宋体" w:hint="eastAsia"/>
                <w:szCs w:val="21"/>
              </w:rPr>
              <w:t>学时</w:t>
            </w:r>
            <w:r>
              <w:rPr>
                <w:rFonts w:ascii="宋体" w:hAnsi="宋体" w:cs="宋体"/>
                <w:szCs w:val="21"/>
              </w:rPr>
              <w:t>/12</w:t>
            </w:r>
            <w:r>
              <w:rPr>
                <w:rFonts w:ascii="宋体" w:hAnsi="宋体" w:cs="宋体" w:hint="eastAsia"/>
                <w:szCs w:val="21"/>
              </w:rPr>
              <w:t>学分</w:t>
            </w:r>
          </w:p>
        </w:tc>
        <w:tc>
          <w:tcPr>
            <w:tcW w:w="3843" w:type="dxa"/>
            <w:vMerge/>
            <w:tcBorders>
              <w:left w:val="single" w:sz="4" w:space="0" w:color="auto"/>
            </w:tcBorders>
            <w:tcMar>
              <w:left w:w="0" w:type="dxa"/>
              <w:right w:w="0" w:type="dxa"/>
            </w:tcMar>
            <w:vAlign w:val="center"/>
          </w:tcPr>
          <w:p w14:paraId="14BB12D7" w14:textId="77777777" w:rsidR="00A32447" w:rsidRDefault="00A32447">
            <w:pPr>
              <w:snapToGrid w:val="0"/>
              <w:spacing w:line="360" w:lineRule="auto"/>
              <w:jc w:val="center"/>
              <w:rPr>
                <w:szCs w:val="21"/>
              </w:rPr>
            </w:pPr>
          </w:p>
        </w:tc>
      </w:tr>
      <w:tr w:rsidR="00A32447" w14:paraId="2F3A8167" w14:textId="77777777">
        <w:tc>
          <w:tcPr>
            <w:tcW w:w="1565" w:type="dxa"/>
            <w:tcMar>
              <w:left w:w="0" w:type="dxa"/>
              <w:right w:w="0" w:type="dxa"/>
            </w:tcMar>
            <w:vAlign w:val="center"/>
          </w:tcPr>
          <w:p w14:paraId="76A14560" w14:textId="77777777" w:rsidR="00A32447" w:rsidRDefault="00654903">
            <w:pPr>
              <w:snapToGrid w:val="0"/>
              <w:spacing w:beforeLines="25" w:before="78" w:line="300" w:lineRule="auto"/>
              <w:jc w:val="center"/>
              <w:rPr>
                <w:rFonts w:ascii="宋体"/>
                <w:szCs w:val="21"/>
              </w:rPr>
            </w:pPr>
            <w:r>
              <w:rPr>
                <w:rFonts w:ascii="宋体" w:hAnsi="宋体" w:hint="eastAsia"/>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3EF6CA9" w14:textId="5122DD59" w:rsidR="00A32447" w:rsidRDefault="00D22459">
            <w:pPr>
              <w:snapToGrid w:val="0"/>
              <w:rPr>
                <w:rFonts w:ascii="宋体" w:cs="宋体"/>
                <w:szCs w:val="21"/>
              </w:rPr>
            </w:pPr>
            <w:r>
              <w:rPr>
                <w:rFonts w:ascii="宋体" w:hAnsi="宋体" w:cs="宋体" w:hint="eastAsia"/>
                <w:szCs w:val="21"/>
              </w:rPr>
              <w:t>考试</w:t>
            </w:r>
            <w:bookmarkStart w:id="0" w:name="_GoBack"/>
            <w:bookmarkEnd w:id="0"/>
          </w:p>
        </w:tc>
        <w:tc>
          <w:tcPr>
            <w:tcW w:w="3843" w:type="dxa"/>
            <w:vMerge/>
            <w:tcBorders>
              <w:left w:val="single" w:sz="4" w:space="0" w:color="auto"/>
            </w:tcBorders>
            <w:tcMar>
              <w:left w:w="0" w:type="dxa"/>
              <w:right w:w="0" w:type="dxa"/>
            </w:tcMar>
            <w:vAlign w:val="center"/>
          </w:tcPr>
          <w:p w14:paraId="332861BE" w14:textId="77777777" w:rsidR="00A32447" w:rsidRDefault="00A32447">
            <w:pPr>
              <w:snapToGrid w:val="0"/>
              <w:spacing w:beforeLines="25" w:before="78" w:line="300" w:lineRule="auto"/>
              <w:jc w:val="left"/>
              <w:rPr>
                <w:szCs w:val="21"/>
              </w:rPr>
            </w:pPr>
          </w:p>
        </w:tc>
      </w:tr>
      <w:tr w:rsidR="00A32447" w14:paraId="61E34EE8" w14:textId="77777777">
        <w:tc>
          <w:tcPr>
            <w:tcW w:w="1565" w:type="dxa"/>
            <w:tcMar>
              <w:left w:w="0" w:type="dxa"/>
              <w:right w:w="0" w:type="dxa"/>
            </w:tcMar>
            <w:vAlign w:val="center"/>
          </w:tcPr>
          <w:p w14:paraId="72831BEA" w14:textId="77777777" w:rsidR="00A32447" w:rsidRDefault="00654903">
            <w:pPr>
              <w:snapToGrid w:val="0"/>
              <w:spacing w:beforeLines="25" w:before="78" w:line="300" w:lineRule="auto"/>
              <w:jc w:val="center"/>
              <w:rPr>
                <w:rFonts w:ascii="宋体"/>
                <w:szCs w:val="21"/>
              </w:rPr>
            </w:pPr>
            <w:r>
              <w:rPr>
                <w:rFonts w:ascii="宋体" w:hAnsi="宋体" w:hint="eastAsia"/>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AD2D57F" w14:textId="77777777" w:rsidR="00A32447" w:rsidRDefault="00654903">
            <w:pPr>
              <w:snapToGrid w:val="0"/>
              <w:spacing w:beforeLines="25" w:before="78" w:line="300" w:lineRule="auto"/>
              <w:rPr>
                <w:rFonts w:ascii="宋体" w:cs="宋体"/>
                <w:szCs w:val="21"/>
              </w:rPr>
            </w:pPr>
            <w:r>
              <w:rPr>
                <w:rFonts w:ascii="宋体" w:hAnsi="宋体" w:cs="宋体" w:hint="eastAsia"/>
                <w:szCs w:val="21"/>
              </w:rPr>
              <w:t>第1学期</w:t>
            </w:r>
          </w:p>
        </w:tc>
        <w:tc>
          <w:tcPr>
            <w:tcW w:w="3843" w:type="dxa"/>
            <w:vMerge/>
            <w:tcBorders>
              <w:left w:val="single" w:sz="4" w:space="0" w:color="auto"/>
            </w:tcBorders>
            <w:tcMar>
              <w:left w:w="0" w:type="dxa"/>
              <w:right w:w="0" w:type="dxa"/>
            </w:tcMar>
            <w:vAlign w:val="center"/>
          </w:tcPr>
          <w:p w14:paraId="75553BC8" w14:textId="77777777" w:rsidR="00A32447" w:rsidRDefault="00A32447">
            <w:pPr>
              <w:snapToGrid w:val="0"/>
              <w:spacing w:beforeLines="25" w:before="78" w:line="300" w:lineRule="auto"/>
              <w:jc w:val="left"/>
              <w:rPr>
                <w:szCs w:val="21"/>
              </w:rPr>
            </w:pPr>
          </w:p>
        </w:tc>
      </w:tr>
      <w:tr w:rsidR="00A32447" w14:paraId="7AA617E9" w14:textId="77777777">
        <w:tc>
          <w:tcPr>
            <w:tcW w:w="1565" w:type="dxa"/>
            <w:tcMar>
              <w:left w:w="0" w:type="dxa"/>
              <w:right w:w="0" w:type="dxa"/>
            </w:tcMar>
            <w:vAlign w:val="center"/>
          </w:tcPr>
          <w:p w14:paraId="6856FFCF" w14:textId="77777777" w:rsidR="00A32447" w:rsidRDefault="00654903">
            <w:pPr>
              <w:snapToGrid w:val="0"/>
              <w:spacing w:beforeLines="25" w:before="78" w:line="300" w:lineRule="auto"/>
              <w:jc w:val="center"/>
              <w:rPr>
                <w:rFonts w:ascii="宋体"/>
                <w:szCs w:val="21"/>
              </w:rPr>
            </w:pPr>
            <w:r>
              <w:rPr>
                <w:rFonts w:ascii="宋体" w:hAnsi="宋体" w:hint="eastAsia"/>
                <w:szCs w:val="21"/>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6CA086C2" w14:textId="497A81A9" w:rsidR="00A32447" w:rsidRDefault="00654903">
            <w:pPr>
              <w:snapToGrid w:val="0"/>
              <w:spacing w:beforeLines="25" w:before="78" w:line="300" w:lineRule="auto"/>
              <w:rPr>
                <w:rFonts w:ascii="宋体" w:cs="宋体"/>
                <w:szCs w:val="21"/>
              </w:rPr>
            </w:pPr>
            <w:r>
              <w:rPr>
                <w:rFonts w:ascii="宋体" w:hAnsi="宋体" w:cs="宋体" w:hint="eastAsia"/>
                <w:szCs w:val="21"/>
              </w:rPr>
              <w:t>德语学院</w:t>
            </w:r>
          </w:p>
        </w:tc>
        <w:tc>
          <w:tcPr>
            <w:tcW w:w="3843" w:type="dxa"/>
            <w:vMerge/>
            <w:tcBorders>
              <w:left w:val="single" w:sz="4" w:space="0" w:color="auto"/>
              <w:bottom w:val="single" w:sz="4" w:space="0" w:color="auto"/>
            </w:tcBorders>
            <w:tcMar>
              <w:left w:w="0" w:type="dxa"/>
              <w:right w:w="0" w:type="dxa"/>
            </w:tcMar>
            <w:vAlign w:val="center"/>
          </w:tcPr>
          <w:p w14:paraId="655EA328" w14:textId="77777777" w:rsidR="00A32447" w:rsidRDefault="00A32447">
            <w:pPr>
              <w:snapToGrid w:val="0"/>
              <w:spacing w:beforeLines="25" w:before="78" w:line="300" w:lineRule="auto"/>
              <w:jc w:val="left"/>
              <w:rPr>
                <w:szCs w:val="21"/>
              </w:rPr>
            </w:pPr>
          </w:p>
        </w:tc>
      </w:tr>
      <w:tr w:rsidR="00A32447" w14:paraId="0EB67793" w14:textId="77777777">
        <w:tc>
          <w:tcPr>
            <w:tcW w:w="1565" w:type="dxa"/>
            <w:tcMar>
              <w:left w:w="0" w:type="dxa"/>
              <w:right w:w="0" w:type="dxa"/>
            </w:tcMar>
            <w:vAlign w:val="center"/>
          </w:tcPr>
          <w:p w14:paraId="50F03271" w14:textId="77777777" w:rsidR="00A32447" w:rsidRDefault="00654903">
            <w:pPr>
              <w:snapToGrid w:val="0"/>
              <w:spacing w:beforeLines="25" w:before="78" w:line="300" w:lineRule="auto"/>
              <w:jc w:val="center"/>
              <w:rPr>
                <w:rFonts w:ascii="宋体"/>
                <w:szCs w:val="21"/>
              </w:rPr>
            </w:pPr>
            <w:r>
              <w:rPr>
                <w:rFonts w:ascii="宋体" w:hAnsi="宋体" w:hint="eastAsia"/>
                <w:szCs w:val="21"/>
              </w:rPr>
              <w:t>适用专业</w:t>
            </w:r>
          </w:p>
        </w:tc>
        <w:tc>
          <w:tcPr>
            <w:tcW w:w="7245" w:type="dxa"/>
            <w:gridSpan w:val="2"/>
            <w:tcBorders>
              <w:top w:val="single" w:sz="4" w:space="0" w:color="auto"/>
            </w:tcBorders>
            <w:tcMar>
              <w:left w:w="57" w:type="dxa"/>
              <w:right w:w="57" w:type="dxa"/>
            </w:tcMar>
            <w:vAlign w:val="center"/>
          </w:tcPr>
          <w:p w14:paraId="29CBE900" w14:textId="77777777" w:rsidR="00A32447" w:rsidRDefault="00654903">
            <w:pPr>
              <w:snapToGrid w:val="0"/>
              <w:spacing w:beforeLines="25" w:before="78" w:line="300" w:lineRule="auto"/>
              <w:jc w:val="left"/>
              <w:rPr>
                <w:rFonts w:ascii="宋体" w:cs="宋体"/>
                <w:szCs w:val="21"/>
              </w:rPr>
            </w:pPr>
            <w:r>
              <w:rPr>
                <w:rFonts w:ascii="宋体" w:hAnsi="宋体" w:cs="宋体" w:hint="eastAsia"/>
                <w:szCs w:val="21"/>
              </w:rPr>
              <w:t>德语</w:t>
            </w:r>
          </w:p>
        </w:tc>
      </w:tr>
      <w:tr w:rsidR="00A32447" w14:paraId="12204A22" w14:textId="77777777">
        <w:tc>
          <w:tcPr>
            <w:tcW w:w="1565" w:type="dxa"/>
            <w:tcMar>
              <w:left w:w="0" w:type="dxa"/>
              <w:right w:w="0" w:type="dxa"/>
            </w:tcMar>
            <w:vAlign w:val="center"/>
          </w:tcPr>
          <w:p w14:paraId="0915FC53" w14:textId="77777777" w:rsidR="00A32447" w:rsidRDefault="00654903">
            <w:pPr>
              <w:snapToGrid w:val="0"/>
              <w:spacing w:beforeLines="25" w:before="78" w:line="300" w:lineRule="auto"/>
              <w:jc w:val="center"/>
              <w:rPr>
                <w:rFonts w:ascii="宋体"/>
                <w:szCs w:val="21"/>
              </w:rPr>
            </w:pPr>
            <w:r>
              <w:rPr>
                <w:rFonts w:ascii="宋体" w:hAnsi="宋体" w:hint="eastAsia"/>
                <w:szCs w:val="21"/>
              </w:rPr>
              <w:t>编制时间</w:t>
            </w:r>
          </w:p>
        </w:tc>
        <w:tc>
          <w:tcPr>
            <w:tcW w:w="7245" w:type="dxa"/>
            <w:gridSpan w:val="2"/>
            <w:tcBorders>
              <w:top w:val="single" w:sz="4" w:space="0" w:color="auto"/>
            </w:tcBorders>
            <w:tcMar>
              <w:left w:w="57" w:type="dxa"/>
              <w:right w:w="57" w:type="dxa"/>
            </w:tcMar>
            <w:vAlign w:val="center"/>
          </w:tcPr>
          <w:p w14:paraId="2B7DBF4A" w14:textId="56BA832C" w:rsidR="00A32447" w:rsidRDefault="00654903" w:rsidP="00D22459">
            <w:pPr>
              <w:snapToGrid w:val="0"/>
              <w:spacing w:beforeLines="25" w:before="78" w:line="300" w:lineRule="auto"/>
              <w:jc w:val="left"/>
              <w:rPr>
                <w:rFonts w:ascii="宋体" w:cs="宋体"/>
                <w:szCs w:val="21"/>
              </w:rPr>
            </w:pPr>
            <w:r>
              <w:rPr>
                <w:rFonts w:ascii="宋体" w:hAnsi="宋体" w:cs="宋体"/>
                <w:szCs w:val="21"/>
              </w:rPr>
              <w:t>20</w:t>
            </w:r>
            <w:r>
              <w:rPr>
                <w:rFonts w:ascii="宋体" w:hAnsi="宋体" w:cs="宋体" w:hint="eastAsia"/>
                <w:szCs w:val="21"/>
              </w:rPr>
              <w:t>2</w:t>
            </w:r>
            <w:r w:rsidR="00D22459">
              <w:rPr>
                <w:rFonts w:ascii="宋体" w:hAnsi="宋体" w:cs="宋体" w:hint="eastAsia"/>
                <w:szCs w:val="21"/>
              </w:rPr>
              <w:t>2</w:t>
            </w:r>
            <w:r>
              <w:rPr>
                <w:rFonts w:ascii="宋体" w:hAnsi="宋体" w:cs="宋体" w:hint="eastAsia"/>
                <w:szCs w:val="21"/>
              </w:rPr>
              <w:t>年2月</w:t>
            </w:r>
            <w:r w:rsidR="00D22459">
              <w:rPr>
                <w:rFonts w:ascii="宋体" w:hAnsi="宋体" w:cs="宋体" w:hint="eastAsia"/>
                <w:szCs w:val="21"/>
              </w:rPr>
              <w:t>16</w:t>
            </w:r>
            <w:r>
              <w:rPr>
                <w:rFonts w:ascii="宋体" w:hAnsi="宋体" w:cs="宋体" w:hint="eastAsia"/>
                <w:szCs w:val="21"/>
              </w:rPr>
              <w:t>日</w:t>
            </w:r>
          </w:p>
        </w:tc>
      </w:tr>
      <w:tr w:rsidR="00A32447" w14:paraId="5FD7EC1F" w14:textId="77777777">
        <w:tc>
          <w:tcPr>
            <w:tcW w:w="8810" w:type="dxa"/>
            <w:gridSpan w:val="3"/>
            <w:tcMar>
              <w:left w:w="57" w:type="dxa"/>
              <w:right w:w="57" w:type="dxa"/>
            </w:tcMar>
            <w:vAlign w:val="center"/>
          </w:tcPr>
          <w:p w14:paraId="7BC8C26E" w14:textId="77777777" w:rsidR="00A32447" w:rsidRDefault="00654903">
            <w:pPr>
              <w:snapToGrid w:val="0"/>
              <w:spacing w:beforeLines="25" w:before="78" w:line="300" w:lineRule="auto"/>
              <w:jc w:val="center"/>
              <w:rPr>
                <w:rFonts w:ascii="黑体" w:eastAsia="黑体" w:hAnsi="宋体"/>
                <w:szCs w:val="21"/>
              </w:rPr>
            </w:pPr>
            <w:r>
              <w:rPr>
                <w:rFonts w:ascii="黑体" w:eastAsia="黑体" w:hAnsi="宋体" w:hint="eastAsia"/>
                <w:szCs w:val="21"/>
              </w:rPr>
              <w:t>课程教材与学习资源</w:t>
            </w:r>
          </w:p>
        </w:tc>
      </w:tr>
      <w:tr w:rsidR="00A32447" w14:paraId="7EA84923" w14:textId="77777777">
        <w:tc>
          <w:tcPr>
            <w:tcW w:w="1565" w:type="dxa"/>
            <w:tcBorders>
              <w:bottom w:val="single" w:sz="4" w:space="0" w:color="auto"/>
            </w:tcBorders>
            <w:tcMar>
              <w:left w:w="0" w:type="dxa"/>
              <w:right w:w="0" w:type="dxa"/>
            </w:tcMar>
            <w:vAlign w:val="center"/>
          </w:tcPr>
          <w:p w14:paraId="798A4C55" w14:textId="77777777" w:rsidR="00A32447" w:rsidRDefault="00654903">
            <w:pPr>
              <w:snapToGrid w:val="0"/>
              <w:spacing w:beforeLines="25" w:before="78" w:line="300" w:lineRule="auto"/>
              <w:jc w:val="center"/>
              <w:rPr>
                <w:rFonts w:ascii="宋体"/>
                <w:szCs w:val="21"/>
              </w:rPr>
            </w:pPr>
            <w:r>
              <w:rPr>
                <w:rFonts w:ascii="宋体" w:hAnsi="宋体" w:hint="eastAsia"/>
                <w:szCs w:val="21"/>
              </w:rPr>
              <w:t>参考教材</w:t>
            </w:r>
          </w:p>
        </w:tc>
        <w:tc>
          <w:tcPr>
            <w:tcW w:w="7245" w:type="dxa"/>
            <w:gridSpan w:val="2"/>
            <w:tcBorders>
              <w:bottom w:val="single" w:sz="4" w:space="0" w:color="auto"/>
            </w:tcBorders>
            <w:tcMar>
              <w:left w:w="57" w:type="dxa"/>
              <w:right w:w="57" w:type="dxa"/>
            </w:tcMar>
            <w:vAlign w:val="center"/>
          </w:tcPr>
          <w:p w14:paraId="499F485F" w14:textId="77777777" w:rsidR="00A32447" w:rsidRDefault="00654903">
            <w:pPr>
              <w:snapToGrid w:val="0"/>
              <w:spacing w:beforeLines="25" w:before="78" w:line="300" w:lineRule="auto"/>
              <w:jc w:val="left"/>
              <w:rPr>
                <w:rFonts w:ascii="宋体"/>
                <w:szCs w:val="21"/>
              </w:rPr>
            </w:pPr>
            <w:r>
              <w:rPr>
                <w:rFonts w:ascii="宋体" w:hint="eastAsia"/>
                <w:szCs w:val="21"/>
              </w:rPr>
              <w:t>《当代大学德语（</w:t>
            </w:r>
            <w:r>
              <w:rPr>
                <w:rFonts w:ascii="宋体"/>
                <w:szCs w:val="21"/>
              </w:rPr>
              <w:t>1</w:t>
            </w:r>
            <w:r>
              <w:rPr>
                <w:rFonts w:ascii="宋体" w:hint="eastAsia"/>
                <w:szCs w:val="21"/>
              </w:rPr>
              <w:t>）》</w:t>
            </w:r>
            <w:r>
              <w:rPr>
                <w:rFonts w:hint="eastAsia"/>
                <w:szCs w:val="21"/>
              </w:rPr>
              <w:t>，聂黎曦、梁敏主编，外语教学与研究出版社，</w:t>
            </w:r>
            <w:r>
              <w:rPr>
                <w:szCs w:val="21"/>
              </w:rPr>
              <w:t>2006</w:t>
            </w:r>
            <w:r>
              <w:rPr>
                <w:rFonts w:hint="eastAsia"/>
                <w:szCs w:val="21"/>
              </w:rPr>
              <w:t>年。</w:t>
            </w:r>
          </w:p>
        </w:tc>
      </w:tr>
      <w:tr w:rsidR="00A32447" w14:paraId="286A94EE" w14:textId="77777777">
        <w:trPr>
          <w:trHeight w:val="4162"/>
        </w:trPr>
        <w:tc>
          <w:tcPr>
            <w:tcW w:w="1565" w:type="dxa"/>
            <w:tcBorders>
              <w:top w:val="single" w:sz="4" w:space="0" w:color="auto"/>
            </w:tcBorders>
            <w:tcMar>
              <w:left w:w="0" w:type="dxa"/>
              <w:right w:w="0" w:type="dxa"/>
            </w:tcMar>
            <w:vAlign w:val="center"/>
          </w:tcPr>
          <w:p w14:paraId="190AC1BF" w14:textId="77777777" w:rsidR="00A32447" w:rsidRDefault="00654903">
            <w:pPr>
              <w:snapToGrid w:val="0"/>
              <w:spacing w:beforeLines="25" w:before="78" w:line="300" w:lineRule="auto"/>
              <w:jc w:val="center"/>
              <w:rPr>
                <w:rFonts w:ascii="宋体"/>
                <w:szCs w:val="21"/>
              </w:rPr>
            </w:pPr>
            <w:r>
              <w:rPr>
                <w:rFonts w:ascii="宋体" w:hAnsi="宋体" w:hint="eastAsia"/>
                <w:szCs w:val="21"/>
              </w:rPr>
              <w:t>教学参考资料及其他学习资源</w:t>
            </w:r>
          </w:p>
        </w:tc>
        <w:tc>
          <w:tcPr>
            <w:tcW w:w="7245" w:type="dxa"/>
            <w:gridSpan w:val="2"/>
            <w:tcBorders>
              <w:top w:val="single" w:sz="4" w:space="0" w:color="auto"/>
            </w:tcBorders>
            <w:tcMar>
              <w:left w:w="57" w:type="dxa"/>
              <w:right w:w="57" w:type="dxa"/>
            </w:tcMar>
            <w:vAlign w:val="center"/>
          </w:tcPr>
          <w:p w14:paraId="4CB783F1" w14:textId="77777777" w:rsidR="00A32447" w:rsidRDefault="00654903">
            <w:pPr>
              <w:rPr>
                <w:szCs w:val="21"/>
              </w:rPr>
            </w:pPr>
            <w:r>
              <w:t>1</w:t>
            </w:r>
            <w:r>
              <w:rPr>
                <w:rFonts w:hint="eastAsia"/>
              </w:rPr>
              <w:t xml:space="preserve">. </w:t>
            </w:r>
            <w:r>
              <w:rPr>
                <w:rFonts w:ascii="宋体" w:hint="eastAsia"/>
                <w:szCs w:val="21"/>
              </w:rPr>
              <w:t>《当代大学德语（练习手册</w:t>
            </w:r>
            <w:r>
              <w:rPr>
                <w:rFonts w:ascii="宋体"/>
                <w:szCs w:val="21"/>
              </w:rPr>
              <w:t>1</w:t>
            </w:r>
            <w:r>
              <w:rPr>
                <w:rFonts w:ascii="宋体" w:hint="eastAsia"/>
                <w:szCs w:val="21"/>
              </w:rPr>
              <w:t>）》</w:t>
            </w:r>
            <w:r>
              <w:rPr>
                <w:rFonts w:hint="eastAsia"/>
                <w:szCs w:val="21"/>
              </w:rPr>
              <w:t>，聂黎曦、梁敏主编，外语教学与研究出版社，</w:t>
            </w:r>
            <w:r>
              <w:rPr>
                <w:szCs w:val="21"/>
              </w:rPr>
              <w:t>2011</w:t>
            </w:r>
            <w:r>
              <w:rPr>
                <w:rFonts w:hint="eastAsia"/>
                <w:szCs w:val="21"/>
              </w:rPr>
              <w:t>年</w:t>
            </w:r>
          </w:p>
          <w:p w14:paraId="374DA04C" w14:textId="77777777" w:rsidR="00A32447" w:rsidRDefault="00654903">
            <w:pPr>
              <w:pStyle w:val="1"/>
              <w:shd w:val="clear" w:color="auto" w:fill="FFFFFF"/>
              <w:spacing w:line="368" w:lineRule="atLeast"/>
              <w:jc w:val="left"/>
              <w:rPr>
                <w:rFonts w:ascii="宋体"/>
                <w:b w:val="0"/>
                <w:bCs w:val="0"/>
                <w:sz w:val="21"/>
                <w:szCs w:val="21"/>
                <w:lang w:val="en-US"/>
              </w:rPr>
            </w:pPr>
            <w:r>
              <w:rPr>
                <w:rFonts w:ascii="宋体"/>
                <w:b w:val="0"/>
                <w:bCs w:val="0"/>
                <w:sz w:val="21"/>
                <w:szCs w:val="21"/>
                <w:lang w:val="en-US"/>
              </w:rPr>
              <w:t>2</w:t>
            </w:r>
            <w:r>
              <w:rPr>
                <w:rFonts w:ascii="宋体" w:hint="eastAsia"/>
                <w:b w:val="0"/>
                <w:bCs w:val="0"/>
                <w:sz w:val="21"/>
                <w:szCs w:val="21"/>
                <w:lang w:val="en-US"/>
              </w:rPr>
              <w:t>. 《德语语音》，穆兰、庄慧丽编，外语教学与研究出版社，2013年</w:t>
            </w:r>
          </w:p>
          <w:p w14:paraId="380B6518" w14:textId="77777777" w:rsidR="00A32447" w:rsidRDefault="00654903">
            <w:pPr>
              <w:pStyle w:val="1"/>
              <w:shd w:val="clear" w:color="auto" w:fill="FFFFFF"/>
              <w:spacing w:line="368" w:lineRule="atLeast"/>
              <w:jc w:val="both"/>
              <w:rPr>
                <w:rFonts w:ascii="宋体"/>
                <w:b w:val="0"/>
                <w:bCs w:val="0"/>
                <w:sz w:val="21"/>
                <w:szCs w:val="21"/>
                <w:lang w:val="en-US"/>
              </w:rPr>
            </w:pPr>
            <w:r>
              <w:rPr>
                <w:rFonts w:ascii="宋体"/>
                <w:b w:val="0"/>
                <w:bCs w:val="0"/>
                <w:sz w:val="21"/>
                <w:szCs w:val="21"/>
                <w:lang w:val="en-US"/>
              </w:rPr>
              <w:t>3</w:t>
            </w:r>
            <w:r>
              <w:rPr>
                <w:rFonts w:ascii="宋体" w:hint="eastAsia"/>
                <w:b w:val="0"/>
                <w:bCs w:val="0"/>
                <w:sz w:val="21"/>
                <w:szCs w:val="21"/>
                <w:lang w:val="en-US"/>
              </w:rPr>
              <w:t>. 《</w:t>
            </w:r>
            <w:r>
              <w:rPr>
                <w:rFonts w:ascii="宋体"/>
                <w:b w:val="0"/>
                <w:bCs w:val="0"/>
                <w:sz w:val="21"/>
                <w:szCs w:val="21"/>
                <w:lang w:val="en-US"/>
              </w:rPr>
              <w:t>朗氏德汉双解大词典</w:t>
            </w:r>
            <w:r>
              <w:rPr>
                <w:rFonts w:ascii="宋体" w:hint="eastAsia"/>
                <w:b w:val="0"/>
                <w:bCs w:val="0"/>
                <w:sz w:val="21"/>
                <w:szCs w:val="21"/>
                <w:lang w:val="en-US"/>
              </w:rPr>
              <w:t>》</w:t>
            </w:r>
            <w:r>
              <w:rPr>
                <w:rFonts w:ascii="宋体"/>
                <w:b w:val="0"/>
                <w:bCs w:val="0"/>
                <w:sz w:val="21"/>
                <w:szCs w:val="21"/>
                <w:lang w:val="en-US"/>
              </w:rPr>
              <w:t>,外语教学与研究出版社</w:t>
            </w:r>
            <w:r>
              <w:rPr>
                <w:rFonts w:ascii="宋体" w:hint="eastAsia"/>
                <w:b w:val="0"/>
                <w:bCs w:val="0"/>
                <w:sz w:val="21"/>
                <w:szCs w:val="21"/>
                <w:lang w:val="en-US"/>
              </w:rPr>
              <w:t>，</w:t>
            </w:r>
            <w:r>
              <w:rPr>
                <w:rFonts w:ascii="宋体"/>
                <w:b w:val="0"/>
                <w:bCs w:val="0"/>
                <w:sz w:val="21"/>
                <w:szCs w:val="21"/>
                <w:lang w:val="en-US"/>
              </w:rPr>
              <w:t>外</w:t>
            </w:r>
            <w:proofErr w:type="gramStart"/>
            <w:r>
              <w:rPr>
                <w:rFonts w:ascii="宋体"/>
                <w:b w:val="0"/>
                <w:bCs w:val="0"/>
                <w:sz w:val="21"/>
                <w:szCs w:val="21"/>
                <w:lang w:val="en-US"/>
              </w:rPr>
              <w:t>研</w:t>
            </w:r>
            <w:proofErr w:type="gramEnd"/>
            <w:r>
              <w:rPr>
                <w:rFonts w:ascii="宋体"/>
                <w:b w:val="0"/>
                <w:bCs w:val="0"/>
                <w:sz w:val="21"/>
                <w:szCs w:val="21"/>
                <w:lang w:val="en-US"/>
              </w:rPr>
              <w:t>社2010(修订版)</w:t>
            </w:r>
          </w:p>
          <w:p w14:paraId="28320942" w14:textId="77777777" w:rsidR="00A32447" w:rsidRDefault="00654903">
            <w:pPr>
              <w:rPr>
                <w:rFonts w:ascii="宋体"/>
                <w:szCs w:val="21"/>
              </w:rPr>
            </w:pPr>
            <w:r>
              <w:rPr>
                <w:rFonts w:ascii="宋体" w:hint="eastAsia"/>
                <w:szCs w:val="21"/>
              </w:rPr>
              <w:t>4. 《交际德语教程1》，</w:t>
            </w:r>
            <w:r>
              <w:rPr>
                <w:rFonts w:ascii="宋体"/>
                <w:szCs w:val="21"/>
              </w:rPr>
              <w:t>（德）</w:t>
            </w:r>
            <w:bookmarkStart w:id="1" w:name="itemlist-author"/>
            <w:r>
              <w:rPr>
                <w:rFonts w:ascii="宋体"/>
                <w:szCs w:val="21"/>
              </w:rPr>
              <w:fldChar w:fldCharType="begin"/>
            </w:r>
            <w:r>
              <w:rPr>
                <w:rFonts w:ascii="宋体"/>
                <w:szCs w:val="21"/>
              </w:rPr>
              <w:instrText xml:space="preserve"> </w:instrText>
            </w:r>
            <w:r>
              <w:rPr>
                <w:rFonts w:ascii="宋体" w:hint="eastAsia"/>
                <w:szCs w:val="21"/>
              </w:rPr>
              <w:instrText>HYPERLINK "http://search.dangdang.com/?key2=%B7%EB%BF%CB&amp;medium=01&amp;category_path=01.00.00.00.00.00" \o "（德）冯克　等编"</w:instrText>
            </w:r>
            <w:r>
              <w:rPr>
                <w:rFonts w:ascii="宋体"/>
                <w:szCs w:val="21"/>
              </w:rPr>
              <w:instrText xml:space="preserve"> </w:instrText>
            </w:r>
            <w:r>
              <w:rPr>
                <w:rFonts w:ascii="宋体"/>
                <w:szCs w:val="21"/>
              </w:rPr>
              <w:fldChar w:fldCharType="separate"/>
            </w:r>
            <w:r>
              <w:rPr>
                <w:rFonts w:ascii="宋体" w:hint="eastAsia"/>
                <w:szCs w:val="21"/>
              </w:rPr>
              <w:t>冯克</w:t>
            </w:r>
            <w:r>
              <w:rPr>
                <w:rFonts w:ascii="宋体"/>
                <w:szCs w:val="21"/>
              </w:rPr>
              <w:fldChar w:fldCharType="end"/>
            </w:r>
            <w:bookmarkEnd w:id="1"/>
            <w:r>
              <w:rPr>
                <w:rFonts w:ascii="宋体"/>
                <w:szCs w:val="21"/>
              </w:rPr>
              <w:t xml:space="preserve">　等编</w:t>
            </w:r>
            <w:bookmarkStart w:id="2" w:name="P_cbs"/>
            <w:r>
              <w:rPr>
                <w:rFonts w:ascii="宋体" w:hint="eastAsia"/>
                <w:szCs w:val="21"/>
              </w:rPr>
              <w:t>，</w:t>
            </w:r>
            <w:hyperlink r:id="rId9" w:tooltip="上海外语教育出版社" w:history="1">
              <w:r>
                <w:rPr>
                  <w:rFonts w:ascii="宋体" w:hint="eastAsia"/>
                  <w:szCs w:val="21"/>
                </w:rPr>
                <w:t>上海外语教育出版社</w:t>
              </w:r>
            </w:hyperlink>
            <w:bookmarkEnd w:id="2"/>
            <w:r>
              <w:rPr>
                <w:rFonts w:ascii="宋体" w:hint="eastAsia"/>
                <w:szCs w:val="21"/>
              </w:rPr>
              <w:t>，2010年</w:t>
            </w:r>
          </w:p>
          <w:p w14:paraId="229A0404" w14:textId="77777777" w:rsidR="00A32447" w:rsidRDefault="00654903">
            <w:pPr>
              <w:rPr>
                <w:rFonts w:ascii="宋体"/>
                <w:szCs w:val="21"/>
              </w:rPr>
            </w:pPr>
            <w:r>
              <w:rPr>
                <w:rFonts w:ascii="宋体" w:hint="eastAsia"/>
                <w:szCs w:val="21"/>
              </w:rPr>
              <w:t>5. 《</w:t>
            </w:r>
            <w:r>
              <w:rPr>
                <w:rFonts w:ascii="宋体"/>
                <w:szCs w:val="21"/>
              </w:rPr>
              <w:t>标准德语语法--精解与练习</w:t>
            </w:r>
            <w:r>
              <w:rPr>
                <w:rFonts w:ascii="宋体" w:hint="eastAsia"/>
                <w:szCs w:val="21"/>
              </w:rPr>
              <w:t>》</w:t>
            </w:r>
            <w:r>
              <w:rPr>
                <w:rFonts w:ascii="宋体"/>
                <w:szCs w:val="21"/>
              </w:rPr>
              <w:t>,〔德〕</w:t>
            </w:r>
            <w:r w:rsidR="0075133F">
              <w:fldChar w:fldCharType="begin"/>
            </w:r>
            <w:r w:rsidR="0075133F">
              <w:instrText xml:space="preserve"> HYPERLINK "http://search.dangdang.com/?key2=%B5%C2%C0%D7%B6%FB&amp;medium=01&amp;category_path=01.00.00.00.00.00" \t "_blank" </w:instrText>
            </w:r>
            <w:r w:rsidR="0075133F">
              <w:fldChar w:fldCharType="separate"/>
            </w:r>
            <w:r>
              <w:rPr>
                <w:rFonts w:ascii="宋体"/>
                <w:szCs w:val="21"/>
              </w:rPr>
              <w:t>德雷尔</w:t>
            </w:r>
            <w:r w:rsidR="0075133F">
              <w:rPr>
                <w:rFonts w:ascii="宋体"/>
                <w:szCs w:val="21"/>
              </w:rPr>
              <w:fldChar w:fldCharType="end"/>
            </w:r>
            <w:r>
              <w:rPr>
                <w:rFonts w:ascii="宋体"/>
                <w:szCs w:val="21"/>
              </w:rPr>
              <w:t>，〔德〕</w:t>
            </w:r>
            <w:hyperlink r:id="rId10" w:tgtFrame="_blank" w:history="1">
              <w:r>
                <w:rPr>
                  <w:rFonts w:ascii="宋体"/>
                  <w:szCs w:val="21"/>
                </w:rPr>
                <w:t>施密特</w:t>
              </w:r>
            </w:hyperlink>
            <w:r>
              <w:rPr>
                <w:rFonts w:ascii="宋体"/>
                <w:szCs w:val="21"/>
              </w:rPr>
              <w:t> </w:t>
            </w:r>
            <w:r>
              <w:rPr>
                <w:rFonts w:ascii="宋体"/>
                <w:szCs w:val="21"/>
              </w:rPr>
              <w:t>编著，</w:t>
            </w:r>
            <w:r w:rsidR="0075133F">
              <w:fldChar w:fldCharType="begin"/>
            </w:r>
            <w:r w:rsidR="0075133F">
              <w:instrText xml:space="preserve"> HYPERLINK "http://search.dangdang.com/?key2=%CD%F5%B7%BC&amp;medium=01&amp;category_path=01.00.00.00.00.00" \t "_blank" </w:instrText>
            </w:r>
            <w:r w:rsidR="0075133F">
              <w:fldChar w:fldCharType="separate"/>
            </w:r>
            <w:r>
              <w:rPr>
                <w:rFonts w:ascii="宋体"/>
                <w:szCs w:val="21"/>
              </w:rPr>
              <w:t>王芳</w:t>
            </w:r>
            <w:r w:rsidR="0075133F">
              <w:rPr>
                <w:rFonts w:ascii="宋体"/>
                <w:szCs w:val="21"/>
              </w:rPr>
              <w:fldChar w:fldCharType="end"/>
            </w:r>
            <w:r>
              <w:rPr>
                <w:rFonts w:ascii="宋体" w:hint="eastAsia"/>
                <w:szCs w:val="21"/>
              </w:rPr>
              <w:t>译，</w:t>
            </w:r>
            <w:r>
              <w:rPr>
                <w:rFonts w:ascii="宋体"/>
                <w:szCs w:val="21"/>
              </w:rPr>
              <w:t> </w:t>
            </w:r>
            <w:hyperlink r:id="rId11" w:tgtFrame="_blank" w:history="1">
              <w:r>
                <w:rPr>
                  <w:rFonts w:ascii="宋体"/>
                  <w:szCs w:val="21"/>
                </w:rPr>
                <w:t>外语教学与研究出版社</w:t>
              </w:r>
            </w:hyperlink>
            <w:r>
              <w:rPr>
                <w:rFonts w:ascii="宋体" w:hint="eastAsia"/>
                <w:szCs w:val="21"/>
              </w:rPr>
              <w:t>，</w:t>
            </w:r>
            <w:r>
              <w:rPr>
                <w:rFonts w:ascii="宋体"/>
                <w:szCs w:val="21"/>
              </w:rPr>
              <w:t xml:space="preserve"> 2001年</w:t>
            </w:r>
          </w:p>
          <w:p w14:paraId="0998DB88" w14:textId="77777777" w:rsidR="00A32447" w:rsidRDefault="00654903">
            <w:pPr>
              <w:rPr>
                <w:rFonts w:ascii="宋体"/>
                <w:szCs w:val="21"/>
              </w:rPr>
            </w:pPr>
            <w:r>
              <w:rPr>
                <w:rFonts w:ascii="宋体" w:hint="eastAsia"/>
                <w:szCs w:val="21"/>
              </w:rPr>
              <w:t>6.  《习近平谈治国理政（I）（II）》，外文出版社，2014年</w:t>
            </w:r>
          </w:p>
          <w:p w14:paraId="482AAE39" w14:textId="77777777" w:rsidR="00A32447" w:rsidRDefault="00654903">
            <w:pPr>
              <w:rPr>
                <w:rFonts w:ascii="宋体"/>
                <w:szCs w:val="21"/>
              </w:rPr>
            </w:pPr>
            <w:r>
              <w:rPr>
                <w:rFonts w:ascii="宋体" w:hint="eastAsia"/>
                <w:szCs w:val="21"/>
              </w:rPr>
              <w:t>7.  《中国文化欣赏读本》上册.汉德对照版，北京语言大学出版社，2014年</w:t>
            </w:r>
          </w:p>
        </w:tc>
      </w:tr>
      <w:tr w:rsidR="00A32447" w14:paraId="01743B00" w14:textId="77777777">
        <w:trPr>
          <w:trHeight w:val="339"/>
        </w:trPr>
        <w:tc>
          <w:tcPr>
            <w:tcW w:w="8810" w:type="dxa"/>
            <w:gridSpan w:val="3"/>
            <w:tcBorders>
              <w:top w:val="single" w:sz="4" w:space="0" w:color="auto"/>
              <w:bottom w:val="single" w:sz="4" w:space="0" w:color="auto"/>
            </w:tcBorders>
            <w:tcMar>
              <w:top w:w="0" w:type="dxa"/>
              <w:left w:w="0" w:type="dxa"/>
              <w:bottom w:w="0" w:type="dxa"/>
              <w:right w:w="0" w:type="dxa"/>
            </w:tcMar>
            <w:vAlign w:val="center"/>
          </w:tcPr>
          <w:p w14:paraId="1BE0283C" w14:textId="77777777" w:rsidR="00A32447" w:rsidRDefault="00654903">
            <w:pPr>
              <w:snapToGrid w:val="0"/>
              <w:spacing w:beforeLines="25" w:before="78" w:line="300" w:lineRule="auto"/>
              <w:jc w:val="center"/>
              <w:rPr>
                <w:rFonts w:ascii="宋体"/>
                <w:szCs w:val="21"/>
              </w:rPr>
            </w:pPr>
            <w:r>
              <w:rPr>
                <w:rFonts w:ascii="黑体" w:eastAsia="黑体" w:hAnsi="宋体" w:hint="eastAsia"/>
                <w:szCs w:val="21"/>
              </w:rPr>
              <w:t>大纲编制人及责任人信息</w:t>
            </w:r>
          </w:p>
        </w:tc>
      </w:tr>
      <w:tr w:rsidR="00A32447" w14:paraId="72BE4A18" w14:textId="77777777">
        <w:tc>
          <w:tcPr>
            <w:tcW w:w="1565" w:type="dxa"/>
            <w:vAlign w:val="center"/>
          </w:tcPr>
          <w:p w14:paraId="63082120" w14:textId="77777777" w:rsidR="00A32447" w:rsidRDefault="00654903">
            <w:pPr>
              <w:snapToGrid w:val="0"/>
              <w:spacing w:beforeLines="25" w:before="78" w:line="300" w:lineRule="auto"/>
              <w:jc w:val="center"/>
              <w:rPr>
                <w:rFonts w:ascii="宋体"/>
                <w:szCs w:val="21"/>
              </w:rPr>
            </w:pPr>
            <w:r>
              <w:rPr>
                <w:rFonts w:ascii="宋体" w:hAnsi="宋体" w:hint="eastAsia"/>
                <w:szCs w:val="21"/>
              </w:rPr>
              <w:t>大纲编制人员</w:t>
            </w:r>
          </w:p>
        </w:tc>
        <w:tc>
          <w:tcPr>
            <w:tcW w:w="7245" w:type="dxa"/>
            <w:gridSpan w:val="2"/>
            <w:tcMar>
              <w:left w:w="57" w:type="dxa"/>
              <w:right w:w="57" w:type="dxa"/>
            </w:tcMar>
            <w:vAlign w:val="center"/>
          </w:tcPr>
          <w:p w14:paraId="49EBB652" w14:textId="77777777" w:rsidR="00A32447" w:rsidRDefault="00654903">
            <w:pPr>
              <w:snapToGrid w:val="0"/>
              <w:spacing w:beforeLines="25" w:before="78" w:line="300" w:lineRule="auto"/>
              <w:rPr>
                <w:rFonts w:ascii="宋体"/>
                <w:szCs w:val="21"/>
              </w:rPr>
            </w:pPr>
            <w:r>
              <w:rPr>
                <w:rFonts w:ascii="宋体" w:hint="eastAsia"/>
                <w:szCs w:val="21"/>
              </w:rPr>
              <w:t>马嘉悦</w:t>
            </w:r>
          </w:p>
        </w:tc>
      </w:tr>
      <w:tr w:rsidR="00A32447" w14:paraId="4F8F9287" w14:textId="77777777">
        <w:tc>
          <w:tcPr>
            <w:tcW w:w="1565" w:type="dxa"/>
            <w:vAlign w:val="center"/>
          </w:tcPr>
          <w:p w14:paraId="092D608D" w14:textId="77777777" w:rsidR="00A32447" w:rsidRDefault="00654903">
            <w:pPr>
              <w:snapToGrid w:val="0"/>
              <w:spacing w:beforeLines="25" w:before="78" w:line="300" w:lineRule="auto"/>
              <w:jc w:val="center"/>
              <w:rPr>
                <w:rFonts w:ascii="宋体"/>
                <w:szCs w:val="21"/>
              </w:rPr>
            </w:pPr>
            <w:r>
              <w:rPr>
                <w:rFonts w:ascii="宋体" w:hAnsi="宋体" w:hint="eastAsia"/>
                <w:szCs w:val="21"/>
              </w:rPr>
              <w:t>审核负责人</w:t>
            </w:r>
          </w:p>
        </w:tc>
        <w:tc>
          <w:tcPr>
            <w:tcW w:w="7245" w:type="dxa"/>
            <w:gridSpan w:val="2"/>
            <w:tcMar>
              <w:left w:w="57" w:type="dxa"/>
              <w:right w:w="57" w:type="dxa"/>
            </w:tcMar>
            <w:vAlign w:val="center"/>
          </w:tcPr>
          <w:p w14:paraId="2CDDAF01" w14:textId="3EB9DFCA" w:rsidR="00A32447" w:rsidRDefault="002E5C08">
            <w:pPr>
              <w:snapToGrid w:val="0"/>
              <w:spacing w:beforeLines="25" w:before="78" w:line="300" w:lineRule="auto"/>
              <w:rPr>
                <w:rFonts w:ascii="宋体"/>
                <w:szCs w:val="21"/>
              </w:rPr>
            </w:pPr>
            <w:r>
              <w:rPr>
                <w:rFonts w:ascii="宋体" w:hint="eastAsia"/>
                <w:szCs w:val="21"/>
              </w:rPr>
              <w:t>马嘉悦</w:t>
            </w:r>
          </w:p>
        </w:tc>
      </w:tr>
      <w:tr w:rsidR="00A32447" w14:paraId="3528E9CB" w14:textId="77777777">
        <w:tc>
          <w:tcPr>
            <w:tcW w:w="1565" w:type="dxa"/>
            <w:vAlign w:val="center"/>
          </w:tcPr>
          <w:p w14:paraId="51F524BA" w14:textId="77777777" w:rsidR="00A32447" w:rsidRDefault="00654903">
            <w:pPr>
              <w:snapToGrid w:val="0"/>
              <w:spacing w:beforeLines="25" w:before="78" w:line="300" w:lineRule="auto"/>
              <w:jc w:val="center"/>
              <w:rPr>
                <w:rFonts w:ascii="宋体"/>
                <w:szCs w:val="21"/>
              </w:rPr>
            </w:pPr>
            <w:r>
              <w:rPr>
                <w:rFonts w:ascii="宋体" w:hAnsi="宋体" w:hint="eastAsia"/>
                <w:szCs w:val="21"/>
              </w:rPr>
              <w:t>审定负责人</w:t>
            </w:r>
          </w:p>
        </w:tc>
        <w:tc>
          <w:tcPr>
            <w:tcW w:w="7245" w:type="dxa"/>
            <w:gridSpan w:val="2"/>
            <w:tcMar>
              <w:left w:w="57" w:type="dxa"/>
              <w:right w:w="57" w:type="dxa"/>
            </w:tcMar>
            <w:vAlign w:val="center"/>
          </w:tcPr>
          <w:p w14:paraId="448ECBB0" w14:textId="5D4CCE49" w:rsidR="00A32447" w:rsidRDefault="00036231">
            <w:pPr>
              <w:snapToGrid w:val="0"/>
              <w:spacing w:beforeLines="25" w:before="78" w:line="300" w:lineRule="auto"/>
              <w:rPr>
                <w:rFonts w:ascii="宋体"/>
                <w:szCs w:val="21"/>
              </w:rPr>
            </w:pPr>
            <w:r>
              <w:rPr>
                <w:rFonts w:ascii="宋体" w:hint="eastAsia"/>
                <w:szCs w:val="21"/>
              </w:rPr>
              <w:t>李大雪</w:t>
            </w:r>
          </w:p>
        </w:tc>
      </w:tr>
    </w:tbl>
    <w:p w14:paraId="7D9DD5D4" w14:textId="77777777" w:rsidR="00A32447" w:rsidRDefault="00A32447">
      <w:pPr>
        <w:snapToGrid w:val="0"/>
        <w:spacing w:line="360" w:lineRule="auto"/>
        <w:rPr>
          <w:rFonts w:ascii="黑体" w:eastAsia="黑体" w:hAnsi="宋体"/>
          <w:sz w:val="28"/>
          <w:szCs w:val="28"/>
        </w:rPr>
        <w:sectPr w:rsidR="00A32447">
          <w:pgSz w:w="11906" w:h="16838"/>
          <w:pgMar w:top="1418" w:right="1418" w:bottom="1418" w:left="1701" w:header="851" w:footer="992" w:gutter="0"/>
          <w:cols w:space="720"/>
          <w:docGrid w:type="lines" w:linePitch="312"/>
        </w:sectPr>
      </w:pPr>
    </w:p>
    <w:p w14:paraId="2B2111FD" w14:textId="77777777" w:rsidR="00A32447" w:rsidRDefault="00654903">
      <w:pPr>
        <w:snapToGrid w:val="0"/>
        <w:spacing w:line="360" w:lineRule="auto"/>
        <w:rPr>
          <w:rFonts w:ascii="黑体" w:eastAsia="黑体" w:hAnsi="宋体"/>
          <w:sz w:val="28"/>
          <w:szCs w:val="28"/>
        </w:rPr>
      </w:pPr>
      <w:r>
        <w:rPr>
          <w:rFonts w:ascii="黑体" w:eastAsia="黑体" w:hAnsi="宋体" w:hint="eastAsia"/>
          <w:sz w:val="28"/>
          <w:szCs w:val="28"/>
        </w:rPr>
        <w:lastRenderedPageBreak/>
        <w:t>二、课程目标与任务</w:t>
      </w:r>
    </w:p>
    <w:p w14:paraId="2EBBE703" w14:textId="1A3558A3" w:rsidR="00A32447" w:rsidRDefault="00654903">
      <w:pPr>
        <w:spacing w:line="360" w:lineRule="auto"/>
        <w:ind w:firstLineChars="200" w:firstLine="420"/>
      </w:pPr>
      <w:r>
        <w:rPr>
          <w:rFonts w:hint="eastAsia"/>
        </w:rPr>
        <w:t>本课程是高等院校德语专业本科的一门基础及综合训练型课程，以培养语言交际能力为中心，打好扎实的语言基本功，全面训练学生听、说、读、写的语言技能，逐渐提高学生自主学习能力、科学的学习方法以及跨文化交际能力，为学生之后的专业学习打好基础。</w:t>
      </w:r>
      <w:r w:rsidR="00993A98">
        <w:rPr>
          <w:rFonts w:hint="eastAsia"/>
        </w:rPr>
        <w:t>另外该课程还应发挥外语课程</w:t>
      </w:r>
      <w:proofErr w:type="gramStart"/>
      <w:r w:rsidR="00993A98">
        <w:rPr>
          <w:rFonts w:hint="eastAsia"/>
        </w:rPr>
        <w:t>的思政功能</w:t>
      </w:r>
      <w:proofErr w:type="gramEnd"/>
      <w:r w:rsidR="00993A98">
        <w:rPr>
          <w:rFonts w:hint="eastAsia"/>
        </w:rPr>
        <w:t>，服务国家战略的发展需求，继续潜移默化地融入思想政治教学的理念，令学生在多元文化环境中感受中外文化的差异，提高其人文素养，自觉肩负起中国文化走出去的时代使命。</w:t>
      </w:r>
      <w:r>
        <w:rPr>
          <w:rFonts w:hint="eastAsia"/>
        </w:rPr>
        <w:t>通过教学，要求做到以下两点：</w:t>
      </w:r>
    </w:p>
    <w:p w14:paraId="799A183B" w14:textId="77777777" w:rsidR="00A32447" w:rsidRDefault="00654903">
      <w:pPr>
        <w:spacing w:line="360" w:lineRule="auto"/>
        <w:ind w:firstLineChars="200" w:firstLine="420"/>
      </w:pPr>
      <w:r>
        <w:t>1.</w:t>
      </w:r>
      <w:r>
        <w:rPr>
          <w:rFonts w:hint="eastAsia"/>
        </w:rPr>
        <w:t xml:space="preserve"> </w:t>
      </w:r>
      <w:r>
        <w:rPr>
          <w:rFonts w:hint="eastAsia"/>
        </w:rPr>
        <w:t>掌握德语标准发音规则，掌握朗读和说话的正常节奏，语音纯正，语调自然，语流顺畅；能熟练运用课文中的重点词汇、习语和句型，了解篇章结构、语言功能和基础知识。</w:t>
      </w:r>
    </w:p>
    <w:p w14:paraId="27A08DD7" w14:textId="77777777" w:rsidR="00A32447" w:rsidRDefault="00654903">
      <w:pPr>
        <w:spacing w:line="360" w:lineRule="auto"/>
        <w:ind w:firstLineChars="200" w:firstLine="420"/>
      </w:pPr>
      <w:r>
        <w:t xml:space="preserve">2. </w:t>
      </w:r>
      <w:r>
        <w:rPr>
          <w:rFonts w:hint="eastAsia"/>
        </w:rPr>
        <w:t>学生掌握约</w:t>
      </w:r>
      <w:r>
        <w:rPr>
          <w:rFonts w:hint="eastAsia"/>
        </w:rPr>
        <w:t>700</w:t>
      </w:r>
      <w:r>
        <w:rPr>
          <w:rFonts w:hint="eastAsia"/>
        </w:rPr>
        <w:t>个德语单词，能正确熟练使用其中约</w:t>
      </w:r>
      <w:r>
        <w:rPr>
          <w:rFonts w:hint="eastAsia"/>
        </w:rPr>
        <w:t>500</w:t>
      </w:r>
      <w:r>
        <w:rPr>
          <w:rFonts w:hint="eastAsia"/>
        </w:rPr>
        <w:t>个左右词汇，了解其主要含义和用法，能就日常生活和学过的社会生活题材组织情景对话或简单叙述。</w:t>
      </w:r>
    </w:p>
    <w:p w14:paraId="556E3510" w14:textId="77777777" w:rsidR="00A32447" w:rsidRDefault="00A32447">
      <w:pPr>
        <w:spacing w:line="360" w:lineRule="auto"/>
        <w:ind w:firstLineChars="200" w:firstLine="420"/>
      </w:pPr>
    </w:p>
    <w:p w14:paraId="7FF69D58" w14:textId="77777777" w:rsidR="00A32447" w:rsidRDefault="00654903">
      <w:pPr>
        <w:snapToGrid w:val="0"/>
        <w:spacing w:beforeLines="50" w:before="180" w:line="360" w:lineRule="auto"/>
        <w:rPr>
          <w:rFonts w:ascii="黑体" w:eastAsia="黑体" w:hAnsi="宋体"/>
          <w:sz w:val="28"/>
          <w:szCs w:val="28"/>
        </w:rPr>
      </w:pPr>
      <w:r>
        <w:rPr>
          <w:rFonts w:ascii="黑体" w:eastAsia="黑体" w:hAnsi="宋体" w:hint="eastAsia"/>
          <w:sz w:val="28"/>
          <w:szCs w:val="28"/>
        </w:rPr>
        <w:t>三、课程主要内容、要求及学时分配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500"/>
        <w:gridCol w:w="2700"/>
        <w:gridCol w:w="1155"/>
      </w:tblGrid>
      <w:tr w:rsidR="00A32447" w14:paraId="07D81CFC" w14:textId="77777777">
        <w:tc>
          <w:tcPr>
            <w:tcW w:w="648" w:type="dxa"/>
          </w:tcPr>
          <w:p w14:paraId="32FF46CF" w14:textId="77777777" w:rsidR="00A32447" w:rsidRDefault="00654903">
            <w:pPr>
              <w:snapToGrid w:val="0"/>
              <w:spacing w:beforeLines="25" w:before="90"/>
              <w:jc w:val="center"/>
              <w:rPr>
                <w:rFonts w:ascii="宋体"/>
                <w:szCs w:val="21"/>
              </w:rPr>
            </w:pPr>
            <w:r>
              <w:rPr>
                <w:rFonts w:ascii="宋体" w:hAnsi="宋体" w:hint="eastAsia"/>
                <w:szCs w:val="21"/>
              </w:rPr>
              <w:t>序号</w:t>
            </w:r>
          </w:p>
        </w:tc>
        <w:tc>
          <w:tcPr>
            <w:tcW w:w="4500" w:type="dxa"/>
            <w:vAlign w:val="bottom"/>
          </w:tcPr>
          <w:p w14:paraId="064C4733" w14:textId="77777777" w:rsidR="00A32447" w:rsidRDefault="00654903">
            <w:pPr>
              <w:snapToGrid w:val="0"/>
              <w:spacing w:beforeLines="25" w:before="90"/>
              <w:jc w:val="center"/>
              <w:rPr>
                <w:rFonts w:ascii="宋体"/>
                <w:szCs w:val="21"/>
              </w:rPr>
            </w:pPr>
            <w:r>
              <w:rPr>
                <w:rFonts w:ascii="宋体" w:hAnsi="宋体" w:hint="eastAsia"/>
                <w:szCs w:val="21"/>
              </w:rPr>
              <w:t>主要内容</w:t>
            </w:r>
          </w:p>
        </w:tc>
        <w:tc>
          <w:tcPr>
            <w:tcW w:w="2700" w:type="dxa"/>
            <w:vAlign w:val="bottom"/>
          </w:tcPr>
          <w:p w14:paraId="37541465" w14:textId="77777777" w:rsidR="00A32447" w:rsidRDefault="00654903">
            <w:pPr>
              <w:snapToGrid w:val="0"/>
              <w:spacing w:beforeLines="25" w:before="90"/>
              <w:jc w:val="center"/>
              <w:rPr>
                <w:rFonts w:ascii="宋体"/>
                <w:szCs w:val="21"/>
              </w:rPr>
            </w:pPr>
            <w:r>
              <w:rPr>
                <w:rFonts w:ascii="宋体" w:hAnsi="宋体" w:hint="eastAsia"/>
                <w:szCs w:val="21"/>
              </w:rPr>
              <w:t>基本要求</w:t>
            </w:r>
          </w:p>
        </w:tc>
        <w:tc>
          <w:tcPr>
            <w:tcW w:w="1155" w:type="dxa"/>
            <w:vAlign w:val="bottom"/>
          </w:tcPr>
          <w:p w14:paraId="2F9F2841" w14:textId="77777777" w:rsidR="00A32447" w:rsidRDefault="00654903">
            <w:pPr>
              <w:snapToGrid w:val="0"/>
              <w:spacing w:beforeLines="25" w:before="90"/>
              <w:jc w:val="center"/>
              <w:rPr>
                <w:rFonts w:ascii="宋体"/>
                <w:szCs w:val="21"/>
              </w:rPr>
            </w:pPr>
            <w:r>
              <w:rPr>
                <w:rFonts w:ascii="宋体" w:hAnsi="宋体" w:hint="eastAsia"/>
                <w:szCs w:val="21"/>
              </w:rPr>
              <w:t>学时分配</w:t>
            </w:r>
          </w:p>
        </w:tc>
      </w:tr>
      <w:tr w:rsidR="00A32447" w14:paraId="1C9F586C" w14:textId="77777777">
        <w:tc>
          <w:tcPr>
            <w:tcW w:w="648" w:type="dxa"/>
            <w:vAlign w:val="center"/>
          </w:tcPr>
          <w:p w14:paraId="08DC9B15" w14:textId="77777777" w:rsidR="00A32447" w:rsidRDefault="00654903">
            <w:pPr>
              <w:snapToGrid w:val="0"/>
              <w:spacing w:beforeLines="25" w:before="90"/>
              <w:ind w:firstLineChars="50" w:firstLine="105"/>
              <w:jc w:val="center"/>
              <w:rPr>
                <w:szCs w:val="21"/>
              </w:rPr>
            </w:pPr>
            <w:r>
              <w:rPr>
                <w:szCs w:val="21"/>
              </w:rPr>
              <w:t>1</w:t>
            </w:r>
          </w:p>
        </w:tc>
        <w:tc>
          <w:tcPr>
            <w:tcW w:w="4500" w:type="dxa"/>
            <w:vAlign w:val="bottom"/>
          </w:tcPr>
          <w:p w14:paraId="12363C90" w14:textId="77777777" w:rsidR="00A32447" w:rsidRDefault="00654903">
            <w:pPr>
              <w:pStyle w:val="a3"/>
              <w:spacing w:after="0"/>
              <w:ind w:firstLineChars="200" w:firstLine="420"/>
            </w:pPr>
            <w:proofErr w:type="spellStart"/>
            <w:r>
              <w:rPr>
                <w:rFonts w:hint="eastAsia"/>
              </w:rPr>
              <w:t>Einf</w:t>
            </w:r>
            <w:r>
              <w:t>ührung</w:t>
            </w:r>
            <w:proofErr w:type="spellEnd"/>
            <w:r>
              <w:t xml:space="preserve">, </w:t>
            </w:r>
            <w:proofErr w:type="spellStart"/>
            <w:r>
              <w:t>Vorkurs</w:t>
            </w:r>
            <w:proofErr w:type="spellEnd"/>
            <w:r>
              <w:t xml:space="preserve"> 1, 2</w:t>
            </w:r>
          </w:p>
          <w:p w14:paraId="45BE222D" w14:textId="77777777" w:rsidR="00A32447" w:rsidRDefault="00654903">
            <w:pPr>
              <w:ind w:left="420"/>
            </w:pPr>
            <w:r>
              <w:rPr>
                <w:rFonts w:hint="eastAsia"/>
              </w:rPr>
              <w:t>知识要点：</w:t>
            </w:r>
          </w:p>
          <w:p w14:paraId="2A31E53A" w14:textId="77777777" w:rsidR="00A32447" w:rsidRDefault="00654903">
            <w:pPr>
              <w:ind w:left="420"/>
            </w:pPr>
            <w:r>
              <w:t xml:space="preserve">1) </w:t>
            </w:r>
            <w:proofErr w:type="spellStart"/>
            <w:r>
              <w:t>Begrüßung</w:t>
            </w:r>
            <w:proofErr w:type="spellEnd"/>
            <w:r>
              <w:rPr>
                <w:rFonts w:hint="eastAsia"/>
              </w:rPr>
              <w:t xml:space="preserve"> und</w:t>
            </w:r>
            <w:r>
              <w:t xml:space="preserve"> </w:t>
            </w:r>
            <w:proofErr w:type="spellStart"/>
            <w:r>
              <w:t>Vorstellung</w:t>
            </w:r>
            <w:proofErr w:type="spellEnd"/>
          </w:p>
          <w:p w14:paraId="5733A37B" w14:textId="77777777" w:rsidR="00A32447" w:rsidRDefault="00654903">
            <w:pPr>
              <w:ind w:left="420"/>
            </w:pPr>
            <w:r>
              <w:t xml:space="preserve">2) </w:t>
            </w:r>
            <w:proofErr w:type="spellStart"/>
            <w:r>
              <w:t>nach</w:t>
            </w:r>
            <w:proofErr w:type="spellEnd"/>
            <w:r>
              <w:t xml:space="preserve"> </w:t>
            </w:r>
            <w:proofErr w:type="spellStart"/>
            <w:r>
              <w:t>Namen</w:t>
            </w:r>
            <w:proofErr w:type="spellEnd"/>
            <w:r>
              <w:t xml:space="preserve"> </w:t>
            </w:r>
            <w:proofErr w:type="spellStart"/>
            <w:r>
              <w:t>fragen</w:t>
            </w:r>
            <w:proofErr w:type="spellEnd"/>
            <w:r>
              <w:t xml:space="preserve">, </w:t>
            </w:r>
            <w:proofErr w:type="spellStart"/>
            <w:r>
              <w:t>nach</w:t>
            </w:r>
            <w:proofErr w:type="spellEnd"/>
            <w:r>
              <w:t xml:space="preserve"> </w:t>
            </w:r>
            <w:proofErr w:type="spellStart"/>
            <w:r>
              <w:t>Begriffen</w:t>
            </w:r>
            <w:proofErr w:type="spellEnd"/>
            <w:r>
              <w:t xml:space="preserve"> </w:t>
            </w:r>
            <w:proofErr w:type="spellStart"/>
            <w:r>
              <w:t>fragen</w:t>
            </w:r>
            <w:proofErr w:type="spellEnd"/>
          </w:p>
          <w:p w14:paraId="73139579" w14:textId="77777777" w:rsidR="00A32447" w:rsidRDefault="00654903">
            <w:pPr>
              <w:ind w:left="420"/>
            </w:pPr>
            <w:r>
              <w:t xml:space="preserve">3) </w:t>
            </w:r>
            <w:proofErr w:type="spellStart"/>
            <w:r>
              <w:rPr>
                <w:rFonts w:hint="eastAsia"/>
              </w:rPr>
              <w:t>a</w:t>
            </w:r>
            <w:r>
              <w:t>ntworten</w:t>
            </w:r>
            <w:proofErr w:type="spellEnd"/>
          </w:p>
          <w:p w14:paraId="515A4375" w14:textId="77777777" w:rsidR="00A32447" w:rsidRDefault="00654903">
            <w:pPr>
              <w:ind w:left="420"/>
            </w:pPr>
            <w:r>
              <w:t>4</w:t>
            </w:r>
            <w:r>
              <w:rPr>
                <w:rFonts w:hint="eastAsia"/>
              </w:rPr>
              <w:t>)</w:t>
            </w:r>
            <w:r>
              <w:t xml:space="preserve">das </w:t>
            </w:r>
            <w:proofErr w:type="spellStart"/>
            <w:r>
              <w:t>Befinden</w:t>
            </w:r>
            <w:proofErr w:type="spellEnd"/>
          </w:p>
          <w:p w14:paraId="0EDACD21" w14:textId="77777777" w:rsidR="00A32447" w:rsidRDefault="00654903">
            <w:pPr>
              <w:ind w:left="420"/>
              <w:rPr>
                <w:lang w:val="de-DE"/>
              </w:rPr>
            </w:pPr>
            <w:r>
              <w:rPr>
                <w:rFonts w:hint="eastAsia"/>
                <w:lang w:val="de-DE"/>
              </w:rPr>
              <w:t>5)</w:t>
            </w:r>
            <w:r>
              <w:rPr>
                <w:lang w:val="de-DE"/>
              </w:rPr>
              <w:t>Fragen bejahen oder verneinen</w:t>
            </w:r>
          </w:p>
          <w:p w14:paraId="7AFC147F" w14:textId="77777777" w:rsidR="00A32447" w:rsidRDefault="00654903">
            <w:pPr>
              <w:ind w:left="420"/>
              <w:rPr>
                <w:lang w:val="de-DE"/>
              </w:rPr>
            </w:pPr>
            <w:r>
              <w:rPr>
                <w:rFonts w:hint="eastAsia"/>
                <w:lang w:val="de-DE"/>
              </w:rPr>
              <w:t>6)</w:t>
            </w:r>
            <w:r>
              <w:rPr>
                <w:lang w:val="de-DE"/>
              </w:rPr>
              <w:t>sich entschuldigen</w:t>
            </w:r>
          </w:p>
          <w:p w14:paraId="33AB3E1B" w14:textId="77777777" w:rsidR="00A32447" w:rsidRDefault="00654903">
            <w:pPr>
              <w:ind w:left="420"/>
              <w:rPr>
                <w:lang w:val="de-DE"/>
              </w:rPr>
            </w:pPr>
            <w:r>
              <w:rPr>
                <w:rFonts w:hint="eastAsia"/>
              </w:rPr>
              <w:t>教学重点</w:t>
            </w:r>
            <w:r>
              <w:rPr>
                <w:rFonts w:hint="eastAsia"/>
                <w:lang w:val="de-DE"/>
              </w:rPr>
              <w:t>：</w:t>
            </w:r>
          </w:p>
          <w:p w14:paraId="4B7A4FEC" w14:textId="77777777" w:rsidR="00A32447" w:rsidRDefault="00654903">
            <w:pPr>
              <w:ind w:left="420"/>
              <w:rPr>
                <w:lang w:val="de-DE"/>
              </w:rPr>
            </w:pPr>
            <w:r>
              <w:rPr>
                <w:lang w:val="de-DE"/>
              </w:rPr>
              <w:t>Vokale und Konsonanten</w:t>
            </w:r>
          </w:p>
          <w:p w14:paraId="2E5900D4" w14:textId="77777777" w:rsidR="00A32447" w:rsidRDefault="00654903">
            <w:pPr>
              <w:ind w:left="420"/>
              <w:rPr>
                <w:lang w:val="de-DE"/>
              </w:rPr>
            </w:pPr>
            <w:r>
              <w:rPr>
                <w:lang w:val="de-DE"/>
              </w:rPr>
              <w:t>Lange und kurze Vokale</w:t>
            </w:r>
          </w:p>
          <w:p w14:paraId="278194AB" w14:textId="77777777" w:rsidR="00A32447" w:rsidRDefault="00654903">
            <w:pPr>
              <w:ind w:left="420"/>
              <w:rPr>
                <w:lang w:val="de-DE"/>
              </w:rPr>
            </w:pPr>
            <w:r>
              <w:rPr>
                <w:lang w:val="de-DE"/>
              </w:rPr>
              <w:t>Satzakzent</w:t>
            </w:r>
          </w:p>
          <w:p w14:paraId="31311AD2" w14:textId="77777777" w:rsidR="00A32447" w:rsidRDefault="00654903">
            <w:pPr>
              <w:ind w:left="420"/>
              <w:rPr>
                <w:lang w:val="de-DE"/>
              </w:rPr>
            </w:pPr>
            <w:r>
              <w:rPr>
                <w:rFonts w:hint="eastAsia"/>
              </w:rPr>
              <w:t>教学难点</w:t>
            </w:r>
            <w:r>
              <w:rPr>
                <w:rFonts w:hint="eastAsia"/>
                <w:lang w:val="de-DE"/>
              </w:rPr>
              <w:t>：</w:t>
            </w:r>
          </w:p>
          <w:p w14:paraId="43DEB4B1" w14:textId="77777777" w:rsidR="00A32447" w:rsidRDefault="00654903">
            <w:pPr>
              <w:ind w:firstLineChars="200" w:firstLine="420"/>
              <w:outlineLvl w:val="0"/>
              <w:rPr>
                <w:lang w:val="de-DE"/>
              </w:rPr>
            </w:pPr>
            <w:r>
              <w:rPr>
                <w:lang w:val="de-DE"/>
              </w:rPr>
              <w:t>sich in der Gruppe begrüßen und vorstellen</w:t>
            </w:r>
          </w:p>
          <w:p w14:paraId="51C6D24D" w14:textId="77777777" w:rsidR="00A32447" w:rsidRDefault="00654903">
            <w:pPr>
              <w:ind w:left="420"/>
              <w:rPr>
                <w:lang w:val="de-DE"/>
              </w:rPr>
            </w:pPr>
            <w:r>
              <w:rPr>
                <w:lang w:val="de-DE"/>
              </w:rPr>
              <w:lastRenderedPageBreak/>
              <w:t>Satzakzent</w:t>
            </w:r>
          </w:p>
        </w:tc>
        <w:tc>
          <w:tcPr>
            <w:tcW w:w="2700" w:type="dxa"/>
            <w:vAlign w:val="center"/>
          </w:tcPr>
          <w:p w14:paraId="537EB24E" w14:textId="77777777" w:rsidR="00A32447" w:rsidRDefault="00654903">
            <w:pPr>
              <w:rPr>
                <w:rFonts w:ascii="宋体"/>
                <w:szCs w:val="21"/>
                <w:lang w:val="de-DE"/>
              </w:rPr>
            </w:pPr>
            <w:r>
              <w:rPr>
                <w:rFonts w:ascii="宋体" w:hint="eastAsia"/>
                <w:szCs w:val="21"/>
              </w:rPr>
              <w:lastRenderedPageBreak/>
              <w:t>掌握问候和打招呼的表达方式</w:t>
            </w:r>
            <w:r>
              <w:rPr>
                <w:rFonts w:ascii="宋体" w:hint="eastAsia"/>
                <w:szCs w:val="21"/>
                <w:lang w:val="de-DE"/>
              </w:rPr>
              <w:t>；</w:t>
            </w:r>
            <w:r>
              <w:rPr>
                <w:rFonts w:ascii="宋体" w:hint="eastAsia"/>
                <w:szCs w:val="21"/>
              </w:rPr>
              <w:t>学会自我介绍</w:t>
            </w:r>
            <w:r>
              <w:rPr>
                <w:rFonts w:ascii="宋体" w:hint="eastAsia"/>
                <w:szCs w:val="21"/>
                <w:lang w:val="de-DE"/>
              </w:rPr>
              <w:t>；</w:t>
            </w:r>
            <w:proofErr w:type="gramStart"/>
            <w:r>
              <w:rPr>
                <w:rFonts w:ascii="宋体" w:hint="eastAsia"/>
                <w:szCs w:val="21"/>
              </w:rPr>
              <w:t>分辨长</w:t>
            </w:r>
            <w:proofErr w:type="gramEnd"/>
            <w:r>
              <w:rPr>
                <w:rFonts w:ascii="宋体" w:hint="eastAsia"/>
                <w:szCs w:val="21"/>
              </w:rPr>
              <w:t>元音和短元音</w:t>
            </w:r>
            <w:r>
              <w:rPr>
                <w:rFonts w:ascii="宋体" w:hint="eastAsia"/>
                <w:szCs w:val="21"/>
                <w:lang w:val="de-DE"/>
              </w:rPr>
              <w:t>[</w:t>
            </w:r>
            <w:r>
              <w:rPr>
                <w:rFonts w:ascii="宋体"/>
                <w:szCs w:val="21"/>
                <w:lang w:val="de-DE"/>
              </w:rPr>
              <w:t>a:</w:t>
            </w:r>
            <w:r>
              <w:rPr>
                <w:rFonts w:ascii="宋体" w:hint="eastAsia"/>
                <w:szCs w:val="21"/>
                <w:lang w:val="de-DE"/>
              </w:rPr>
              <w:t>]</w:t>
            </w:r>
            <w:r>
              <w:rPr>
                <w:rFonts w:ascii="宋体"/>
                <w:szCs w:val="21"/>
                <w:lang w:val="de-DE"/>
              </w:rPr>
              <w:t>-</w:t>
            </w:r>
            <w:r>
              <w:rPr>
                <w:rFonts w:ascii="宋体" w:hint="eastAsia"/>
                <w:szCs w:val="21"/>
                <w:lang w:val="de-DE"/>
              </w:rPr>
              <w:t>[</w:t>
            </w:r>
            <w:r>
              <w:rPr>
                <w:rFonts w:ascii="宋体"/>
                <w:szCs w:val="21"/>
                <w:lang w:val="de-DE"/>
              </w:rPr>
              <w:t>a</w:t>
            </w:r>
            <w:r>
              <w:rPr>
                <w:rFonts w:ascii="宋体" w:hint="eastAsia"/>
                <w:szCs w:val="21"/>
                <w:lang w:val="de-DE"/>
              </w:rPr>
              <w:t>],</w:t>
            </w:r>
          </w:p>
          <w:p w14:paraId="3E8B4E7A" w14:textId="77777777" w:rsidR="00A32447" w:rsidRDefault="00654903">
            <w:pPr>
              <w:rPr>
                <w:rFonts w:ascii="宋体"/>
                <w:szCs w:val="21"/>
                <w:lang w:val="de-DE"/>
              </w:rPr>
            </w:pPr>
            <w:r>
              <w:rPr>
                <w:rFonts w:ascii="宋体"/>
                <w:szCs w:val="21"/>
                <w:lang w:val="de-DE"/>
              </w:rPr>
              <w:t>[i:]-[i]</w:t>
            </w:r>
            <w:r>
              <w:rPr>
                <w:rFonts w:ascii="宋体" w:hint="eastAsia"/>
                <w:szCs w:val="21"/>
                <w:lang w:val="de-DE"/>
              </w:rPr>
              <w:t>,</w:t>
            </w:r>
            <w:r>
              <w:rPr>
                <w:rFonts w:ascii="宋体"/>
                <w:szCs w:val="21"/>
                <w:lang w:val="de-DE"/>
              </w:rPr>
              <w:t>[u:]-[u]</w:t>
            </w:r>
            <w:r>
              <w:rPr>
                <w:rFonts w:ascii="宋体" w:hint="eastAsia"/>
                <w:szCs w:val="21"/>
                <w:lang w:val="de-DE"/>
              </w:rPr>
              <w:t>;</w:t>
            </w:r>
            <w:r>
              <w:rPr>
                <w:rFonts w:ascii="宋体" w:hint="eastAsia"/>
                <w:szCs w:val="21"/>
              </w:rPr>
              <w:t>掌握复合元音</w:t>
            </w:r>
            <w:r>
              <w:rPr>
                <w:rFonts w:ascii="宋体"/>
                <w:szCs w:val="21"/>
                <w:lang w:val="de-DE"/>
              </w:rPr>
              <w:t>[ae]</w:t>
            </w:r>
            <w:r>
              <w:rPr>
                <w:rFonts w:ascii="宋体" w:hint="eastAsia"/>
                <w:szCs w:val="21"/>
                <w:lang w:val="de-DE"/>
              </w:rPr>
              <w:t>；</w:t>
            </w:r>
            <w:r>
              <w:rPr>
                <w:rFonts w:ascii="宋体" w:hint="eastAsia"/>
                <w:szCs w:val="21"/>
              </w:rPr>
              <w:t>分辨清辅音和浊辅音</w:t>
            </w:r>
            <w:r>
              <w:rPr>
                <w:rFonts w:ascii="宋体" w:hint="eastAsia"/>
                <w:szCs w:val="21"/>
                <w:lang w:val="de-DE"/>
              </w:rPr>
              <w:t>[p]-[b],</w:t>
            </w:r>
          </w:p>
          <w:p w14:paraId="014E66A1" w14:textId="77777777" w:rsidR="00A32447" w:rsidRDefault="00654903">
            <w:pPr>
              <w:rPr>
                <w:rFonts w:ascii="宋体"/>
                <w:szCs w:val="21"/>
                <w:lang w:val="de-DE"/>
              </w:rPr>
            </w:pPr>
            <w:r>
              <w:rPr>
                <w:rFonts w:ascii="宋体" w:hint="eastAsia"/>
                <w:szCs w:val="21"/>
                <w:lang w:val="de-DE"/>
              </w:rPr>
              <w:t>[t]-[d], [k]-[g],[m]-[n]</w:t>
            </w:r>
          </w:p>
          <w:p w14:paraId="37C3ECD4" w14:textId="77777777" w:rsidR="00A32447" w:rsidRDefault="00654903">
            <w:pPr>
              <w:rPr>
                <w:rFonts w:ascii="宋体"/>
                <w:szCs w:val="21"/>
                <w:lang w:val="de-DE"/>
              </w:rPr>
            </w:pPr>
            <w:r>
              <w:rPr>
                <w:rFonts w:ascii="宋体" w:hint="eastAsia"/>
                <w:szCs w:val="21"/>
              </w:rPr>
              <w:t>能够对问题做出肯定或否定的回答</w:t>
            </w:r>
            <w:r>
              <w:rPr>
                <w:rFonts w:ascii="宋体" w:hint="eastAsia"/>
                <w:szCs w:val="21"/>
                <w:lang w:val="de-DE"/>
              </w:rPr>
              <w:t>；</w:t>
            </w:r>
            <w:r>
              <w:rPr>
                <w:rFonts w:ascii="宋体" w:hint="eastAsia"/>
                <w:szCs w:val="21"/>
              </w:rPr>
              <w:t>掌握如何表示歉意</w:t>
            </w:r>
            <w:r>
              <w:rPr>
                <w:rFonts w:ascii="宋体" w:hint="eastAsia"/>
                <w:szCs w:val="21"/>
                <w:lang w:val="de-DE"/>
              </w:rPr>
              <w:t>；</w:t>
            </w:r>
            <w:r>
              <w:rPr>
                <w:rFonts w:ascii="宋体" w:hint="eastAsia"/>
                <w:szCs w:val="21"/>
              </w:rPr>
              <w:t>掌握元音</w:t>
            </w:r>
            <w:r>
              <w:rPr>
                <w:rFonts w:ascii="宋体"/>
                <w:szCs w:val="21"/>
                <w:lang w:val="de-DE"/>
              </w:rPr>
              <w:t>[e:] [</w:t>
            </w:r>
            <w:r>
              <w:rPr>
                <w:rFonts w:ascii="宋体"/>
                <w:szCs w:val="21"/>
              </w:rPr>
              <w:t>ε</w:t>
            </w:r>
            <w:r>
              <w:rPr>
                <w:rFonts w:ascii="宋体"/>
                <w:szCs w:val="21"/>
                <w:lang w:val="de-DE"/>
              </w:rPr>
              <w:t>] [</w:t>
            </w:r>
            <w:r>
              <w:rPr>
                <w:rFonts w:ascii="宋体"/>
                <w:szCs w:val="21"/>
              </w:rPr>
              <w:t>ε</w:t>
            </w:r>
            <w:r>
              <w:rPr>
                <w:rFonts w:ascii="宋体"/>
                <w:szCs w:val="21"/>
                <w:lang w:val="de-DE"/>
              </w:rPr>
              <w:t>:] [</w:t>
            </w:r>
            <w:r>
              <w:rPr>
                <w:rFonts w:ascii="宋体"/>
                <w:szCs w:val="21"/>
                <w:lang w:val="de-DE"/>
              </w:rPr>
              <w:t>ə</w:t>
            </w:r>
            <w:r>
              <w:rPr>
                <w:rFonts w:ascii="宋体"/>
                <w:szCs w:val="21"/>
                <w:lang w:val="de-DE"/>
              </w:rPr>
              <w:t>]</w:t>
            </w:r>
            <w:r>
              <w:rPr>
                <w:rFonts w:ascii="宋体" w:hint="eastAsia"/>
                <w:szCs w:val="21"/>
                <w:lang w:val="de-DE"/>
              </w:rPr>
              <w:t xml:space="preserve"> </w:t>
            </w:r>
            <w:r>
              <w:rPr>
                <w:rFonts w:ascii="宋体"/>
                <w:szCs w:val="21"/>
                <w:lang w:val="de-DE"/>
              </w:rPr>
              <w:t>[o:] ［</w:t>
            </w:r>
            <w:r>
              <w:rPr>
                <w:rFonts w:ascii="宋体"/>
                <w:szCs w:val="21"/>
                <w:lang w:val="de-DE"/>
              </w:rPr>
              <w:t>ɔ</w:t>
            </w:r>
            <w:r>
              <w:rPr>
                <w:rFonts w:ascii="宋体"/>
                <w:szCs w:val="21"/>
                <w:lang w:val="de-DE"/>
              </w:rPr>
              <w:t>］</w:t>
            </w:r>
            <w:r>
              <w:rPr>
                <w:rFonts w:ascii="宋体" w:hint="eastAsia"/>
                <w:szCs w:val="21"/>
                <w:lang w:val="de-DE"/>
              </w:rPr>
              <w:t>[ao]</w:t>
            </w:r>
          </w:p>
        </w:tc>
        <w:tc>
          <w:tcPr>
            <w:tcW w:w="1155" w:type="dxa"/>
            <w:vAlign w:val="center"/>
          </w:tcPr>
          <w:p w14:paraId="72615FA6" w14:textId="77777777" w:rsidR="00A32447" w:rsidRDefault="00654903">
            <w:pPr>
              <w:snapToGrid w:val="0"/>
              <w:spacing w:beforeLines="25" w:before="90"/>
              <w:jc w:val="center"/>
              <w:rPr>
                <w:rFonts w:ascii="宋体"/>
                <w:szCs w:val="21"/>
              </w:rPr>
            </w:pPr>
            <w:r>
              <w:rPr>
                <w:rFonts w:ascii="宋体"/>
                <w:szCs w:val="21"/>
              </w:rPr>
              <w:t>12</w:t>
            </w:r>
            <w:r>
              <w:rPr>
                <w:rFonts w:ascii="宋体" w:hint="eastAsia"/>
                <w:szCs w:val="21"/>
              </w:rPr>
              <w:t>学时</w:t>
            </w:r>
          </w:p>
        </w:tc>
      </w:tr>
      <w:tr w:rsidR="00A32447" w14:paraId="43043F94" w14:textId="77777777">
        <w:tc>
          <w:tcPr>
            <w:tcW w:w="648" w:type="dxa"/>
          </w:tcPr>
          <w:p w14:paraId="280FD71E" w14:textId="77777777" w:rsidR="00A32447" w:rsidRDefault="00654903">
            <w:pPr>
              <w:snapToGrid w:val="0"/>
              <w:spacing w:beforeLines="25" w:before="90"/>
              <w:ind w:firstLineChars="50" w:firstLine="105"/>
              <w:jc w:val="center"/>
              <w:rPr>
                <w:szCs w:val="21"/>
              </w:rPr>
            </w:pPr>
            <w:r>
              <w:rPr>
                <w:szCs w:val="21"/>
              </w:rPr>
              <w:lastRenderedPageBreak/>
              <w:t>2</w:t>
            </w:r>
          </w:p>
        </w:tc>
        <w:tc>
          <w:tcPr>
            <w:tcW w:w="4500" w:type="dxa"/>
            <w:vAlign w:val="bottom"/>
          </w:tcPr>
          <w:p w14:paraId="02BC5000" w14:textId="77777777" w:rsidR="00A32447" w:rsidRDefault="00654903">
            <w:pPr>
              <w:ind w:left="420"/>
            </w:pPr>
            <w:proofErr w:type="spellStart"/>
            <w:r>
              <w:t>Vorkurs</w:t>
            </w:r>
            <w:proofErr w:type="spellEnd"/>
            <w:r>
              <w:t xml:space="preserve"> 3,4</w:t>
            </w:r>
          </w:p>
          <w:p w14:paraId="0D55C906" w14:textId="77777777" w:rsidR="00A32447" w:rsidRDefault="00654903">
            <w:pPr>
              <w:ind w:left="420"/>
            </w:pPr>
            <w:r>
              <w:rPr>
                <w:rFonts w:hint="eastAsia"/>
              </w:rPr>
              <w:t>知识要点：</w:t>
            </w:r>
          </w:p>
          <w:p w14:paraId="2F0DA76D" w14:textId="77777777" w:rsidR="00A32447" w:rsidRDefault="00654903">
            <w:pPr>
              <w:ind w:left="420"/>
            </w:pPr>
            <w:r>
              <w:rPr>
                <w:rFonts w:hint="eastAsia"/>
              </w:rPr>
              <w:t>1)</w:t>
            </w:r>
            <w:proofErr w:type="spellStart"/>
            <w:r>
              <w:t>Herkunft</w:t>
            </w:r>
            <w:proofErr w:type="spellEnd"/>
            <w:r>
              <w:t xml:space="preserve"> und </w:t>
            </w:r>
            <w:proofErr w:type="spellStart"/>
            <w:r>
              <w:t>Beruf</w:t>
            </w:r>
            <w:proofErr w:type="spellEnd"/>
          </w:p>
          <w:p w14:paraId="39DCCC91" w14:textId="77777777" w:rsidR="00A32447" w:rsidRDefault="00654903">
            <w:pPr>
              <w:ind w:left="420"/>
            </w:pPr>
            <w:r>
              <w:rPr>
                <w:rFonts w:hint="eastAsia"/>
              </w:rPr>
              <w:t>2)</w:t>
            </w:r>
            <w:proofErr w:type="spellStart"/>
            <w:r>
              <w:t>sich</w:t>
            </w:r>
            <w:proofErr w:type="spellEnd"/>
            <w:r>
              <w:t xml:space="preserve"> </w:t>
            </w:r>
            <w:proofErr w:type="spellStart"/>
            <w:r>
              <w:t>kennen</w:t>
            </w:r>
            <w:proofErr w:type="spellEnd"/>
            <w:r>
              <w:t xml:space="preserve"> </w:t>
            </w:r>
            <w:proofErr w:type="spellStart"/>
            <w:r>
              <w:t>lernen</w:t>
            </w:r>
            <w:proofErr w:type="spellEnd"/>
          </w:p>
          <w:p w14:paraId="66A0A84F" w14:textId="77777777" w:rsidR="00A32447" w:rsidRDefault="00654903">
            <w:pPr>
              <w:ind w:left="420"/>
            </w:pPr>
            <w:r>
              <w:rPr>
                <w:rFonts w:hint="eastAsia"/>
              </w:rPr>
              <w:t>3)</w:t>
            </w:r>
            <w:r>
              <w:t xml:space="preserve">deutsche </w:t>
            </w:r>
            <w:proofErr w:type="spellStart"/>
            <w:r>
              <w:t>Vornamen</w:t>
            </w:r>
            <w:proofErr w:type="spellEnd"/>
          </w:p>
          <w:p w14:paraId="3C65C7C0" w14:textId="77777777" w:rsidR="00A32447" w:rsidRDefault="00654903">
            <w:pPr>
              <w:tabs>
                <w:tab w:val="left" w:pos="7080"/>
              </w:tabs>
              <w:ind w:firstLineChars="200" w:firstLine="420"/>
              <w:rPr>
                <w:bCs/>
                <w:szCs w:val="21"/>
              </w:rPr>
            </w:pPr>
            <w:r>
              <w:rPr>
                <w:rFonts w:hint="eastAsia"/>
                <w:bCs/>
                <w:szCs w:val="21"/>
              </w:rPr>
              <w:t>4)</w:t>
            </w:r>
            <w:proofErr w:type="spellStart"/>
            <w:r>
              <w:rPr>
                <w:bCs/>
                <w:szCs w:val="21"/>
              </w:rPr>
              <w:t>Zahlen</w:t>
            </w:r>
            <w:proofErr w:type="spellEnd"/>
            <w:r>
              <w:rPr>
                <w:bCs/>
                <w:szCs w:val="21"/>
              </w:rPr>
              <w:t xml:space="preserve"> von 1 </w:t>
            </w:r>
            <w:proofErr w:type="spellStart"/>
            <w:r>
              <w:rPr>
                <w:bCs/>
                <w:szCs w:val="21"/>
              </w:rPr>
              <w:t>bis</w:t>
            </w:r>
            <w:proofErr w:type="spellEnd"/>
            <w:r>
              <w:rPr>
                <w:bCs/>
                <w:szCs w:val="21"/>
              </w:rPr>
              <w:t xml:space="preserve"> 100</w:t>
            </w:r>
            <w:r>
              <w:rPr>
                <w:rFonts w:hint="eastAsia"/>
                <w:bCs/>
                <w:szCs w:val="21"/>
              </w:rPr>
              <w:t xml:space="preserve"> </w:t>
            </w:r>
          </w:p>
          <w:p w14:paraId="27ACDD8E" w14:textId="77777777" w:rsidR="00A32447" w:rsidRDefault="00654903">
            <w:pPr>
              <w:tabs>
                <w:tab w:val="left" w:pos="7080"/>
              </w:tabs>
              <w:ind w:firstLineChars="200" w:firstLine="420"/>
              <w:rPr>
                <w:bCs/>
                <w:szCs w:val="21"/>
              </w:rPr>
            </w:pPr>
            <w:r>
              <w:rPr>
                <w:rFonts w:hint="eastAsia"/>
                <w:bCs/>
                <w:szCs w:val="21"/>
              </w:rPr>
              <w:t>5)</w:t>
            </w:r>
            <w:proofErr w:type="spellStart"/>
            <w:r>
              <w:rPr>
                <w:bCs/>
                <w:szCs w:val="21"/>
              </w:rPr>
              <w:t>Telefonnummer</w:t>
            </w:r>
            <w:proofErr w:type="spellEnd"/>
            <w:r>
              <w:rPr>
                <w:bCs/>
                <w:szCs w:val="21"/>
              </w:rPr>
              <w:t xml:space="preserve">, </w:t>
            </w:r>
            <w:proofErr w:type="spellStart"/>
            <w:r>
              <w:rPr>
                <w:bCs/>
                <w:szCs w:val="21"/>
              </w:rPr>
              <w:t>Adresse</w:t>
            </w:r>
            <w:proofErr w:type="spellEnd"/>
            <w:r>
              <w:rPr>
                <w:bCs/>
                <w:szCs w:val="21"/>
              </w:rPr>
              <w:t xml:space="preserve"> </w:t>
            </w:r>
          </w:p>
          <w:p w14:paraId="2DBC4B08" w14:textId="77777777" w:rsidR="00A32447" w:rsidRDefault="00654903">
            <w:pPr>
              <w:ind w:left="420"/>
            </w:pPr>
            <w:r>
              <w:rPr>
                <w:rFonts w:hint="eastAsia"/>
                <w:bCs/>
                <w:szCs w:val="21"/>
              </w:rPr>
              <w:t>6)</w:t>
            </w:r>
            <w:proofErr w:type="spellStart"/>
            <w:r>
              <w:rPr>
                <w:bCs/>
                <w:szCs w:val="21"/>
              </w:rPr>
              <w:t>Angaben</w:t>
            </w:r>
            <w:proofErr w:type="spellEnd"/>
            <w:r>
              <w:rPr>
                <w:bCs/>
                <w:szCs w:val="21"/>
              </w:rPr>
              <w:t xml:space="preserve"> </w:t>
            </w:r>
            <w:proofErr w:type="spellStart"/>
            <w:r>
              <w:rPr>
                <w:bCs/>
                <w:szCs w:val="21"/>
              </w:rPr>
              <w:t>zur</w:t>
            </w:r>
            <w:proofErr w:type="spellEnd"/>
            <w:r>
              <w:rPr>
                <w:bCs/>
                <w:szCs w:val="21"/>
              </w:rPr>
              <w:t xml:space="preserve"> Person, </w:t>
            </w:r>
            <w:proofErr w:type="spellStart"/>
            <w:r>
              <w:rPr>
                <w:bCs/>
                <w:szCs w:val="21"/>
              </w:rPr>
              <w:t>erfragen</w:t>
            </w:r>
            <w:proofErr w:type="spellEnd"/>
            <w:r>
              <w:rPr>
                <w:bCs/>
                <w:szCs w:val="21"/>
              </w:rPr>
              <w:t xml:space="preserve"> und </w:t>
            </w:r>
            <w:proofErr w:type="spellStart"/>
            <w:r>
              <w:rPr>
                <w:bCs/>
                <w:szCs w:val="21"/>
              </w:rPr>
              <w:t>machen</w:t>
            </w:r>
            <w:proofErr w:type="spellEnd"/>
            <w:r>
              <w:rPr>
                <w:bCs/>
                <w:szCs w:val="21"/>
              </w:rPr>
              <w:t xml:space="preserve">, </w:t>
            </w:r>
            <w:proofErr w:type="spellStart"/>
            <w:r>
              <w:rPr>
                <w:bCs/>
                <w:szCs w:val="21"/>
              </w:rPr>
              <w:t>nachfragen</w:t>
            </w:r>
            <w:proofErr w:type="spellEnd"/>
          </w:p>
          <w:p w14:paraId="2B973F75" w14:textId="77777777" w:rsidR="00A32447" w:rsidRDefault="00654903">
            <w:pPr>
              <w:ind w:left="420"/>
            </w:pPr>
            <w:r>
              <w:rPr>
                <w:rFonts w:hint="eastAsia"/>
              </w:rPr>
              <w:t>教学重点：</w:t>
            </w:r>
          </w:p>
          <w:p w14:paraId="646A4544" w14:textId="77777777" w:rsidR="00A32447" w:rsidRDefault="00654903">
            <w:pPr>
              <w:tabs>
                <w:tab w:val="left" w:pos="7080"/>
              </w:tabs>
              <w:ind w:firstLineChars="200" w:firstLine="420"/>
            </w:pPr>
            <w:proofErr w:type="spellStart"/>
            <w:r>
              <w:t>Vokale</w:t>
            </w:r>
            <w:proofErr w:type="spellEnd"/>
            <w:r>
              <w:t xml:space="preserve"> und </w:t>
            </w:r>
            <w:proofErr w:type="spellStart"/>
            <w:r>
              <w:t>Konsonanten</w:t>
            </w:r>
            <w:proofErr w:type="spellEnd"/>
          </w:p>
          <w:p w14:paraId="5BF032C5" w14:textId="77777777" w:rsidR="00A32447" w:rsidRDefault="00654903">
            <w:pPr>
              <w:tabs>
                <w:tab w:val="left" w:pos="7080"/>
              </w:tabs>
              <w:ind w:firstLineChars="200" w:firstLine="420"/>
            </w:pPr>
            <w:r>
              <w:t xml:space="preserve">Lange und </w:t>
            </w:r>
            <w:proofErr w:type="spellStart"/>
            <w:r>
              <w:t>kurze</w:t>
            </w:r>
            <w:proofErr w:type="spellEnd"/>
            <w:r>
              <w:t xml:space="preserve"> </w:t>
            </w:r>
            <w:proofErr w:type="spellStart"/>
            <w:r>
              <w:t>Vokale</w:t>
            </w:r>
            <w:proofErr w:type="spellEnd"/>
          </w:p>
          <w:p w14:paraId="28D88D14" w14:textId="77777777" w:rsidR="00A32447" w:rsidRDefault="00654903">
            <w:pPr>
              <w:tabs>
                <w:tab w:val="left" w:pos="7080"/>
              </w:tabs>
              <w:ind w:firstLineChars="200" w:firstLine="420"/>
            </w:pPr>
            <w:proofErr w:type="spellStart"/>
            <w:r>
              <w:t>Silben</w:t>
            </w:r>
            <w:proofErr w:type="spellEnd"/>
            <w:r>
              <w:t xml:space="preserve"> und </w:t>
            </w:r>
            <w:proofErr w:type="spellStart"/>
            <w:r>
              <w:t>Wortakzent</w:t>
            </w:r>
            <w:proofErr w:type="spellEnd"/>
          </w:p>
          <w:p w14:paraId="16A9061E" w14:textId="77777777" w:rsidR="00A32447" w:rsidRDefault="00654903">
            <w:pPr>
              <w:tabs>
                <w:tab w:val="left" w:pos="7080"/>
              </w:tabs>
              <w:ind w:firstLineChars="200" w:firstLine="420"/>
            </w:pPr>
            <w:proofErr w:type="spellStart"/>
            <w:r>
              <w:t>Satzakzent</w:t>
            </w:r>
            <w:proofErr w:type="spellEnd"/>
          </w:p>
          <w:p w14:paraId="6D5C7C2C" w14:textId="77777777" w:rsidR="00A32447" w:rsidRDefault="00654903">
            <w:pPr>
              <w:ind w:left="420"/>
            </w:pPr>
            <w:proofErr w:type="spellStart"/>
            <w:r>
              <w:t>Sprechmelodie</w:t>
            </w:r>
            <w:proofErr w:type="spellEnd"/>
          </w:p>
          <w:p w14:paraId="10148492" w14:textId="77777777" w:rsidR="00A32447" w:rsidRDefault="00654903">
            <w:pPr>
              <w:ind w:left="420"/>
            </w:pPr>
            <w:proofErr w:type="spellStart"/>
            <w:r>
              <w:rPr>
                <w:rFonts w:hint="eastAsia"/>
              </w:rPr>
              <w:t>Sprechpause</w:t>
            </w:r>
            <w:proofErr w:type="spellEnd"/>
          </w:p>
          <w:p w14:paraId="7E2E8DC2" w14:textId="77777777" w:rsidR="00A32447" w:rsidRDefault="00654903">
            <w:pPr>
              <w:ind w:left="420"/>
            </w:pPr>
            <w:r>
              <w:rPr>
                <w:rFonts w:hint="eastAsia"/>
              </w:rPr>
              <w:t>教学难点：</w:t>
            </w:r>
          </w:p>
          <w:p w14:paraId="5B013892" w14:textId="77777777" w:rsidR="00A32447" w:rsidRDefault="00654903">
            <w:pPr>
              <w:ind w:left="420"/>
            </w:pPr>
            <w:r>
              <w:rPr>
                <w:rFonts w:hint="eastAsia"/>
              </w:rPr>
              <w:t>[r</w:t>
            </w:r>
            <w:r>
              <w:t>]</w:t>
            </w:r>
            <w:r>
              <w:rPr>
                <w:rFonts w:hint="eastAsia"/>
              </w:rPr>
              <w:t xml:space="preserve"> </w:t>
            </w:r>
            <w:r>
              <w:t>[ø:] [∫ ]</w:t>
            </w:r>
          </w:p>
          <w:p w14:paraId="58E424DC" w14:textId="77777777" w:rsidR="00A32447" w:rsidRDefault="00654903">
            <w:pPr>
              <w:ind w:left="420"/>
            </w:pPr>
            <w:proofErr w:type="spellStart"/>
            <w:r>
              <w:rPr>
                <w:rFonts w:hint="eastAsia"/>
              </w:rPr>
              <w:t>Sprechmelodie</w:t>
            </w:r>
            <w:proofErr w:type="spellEnd"/>
          </w:p>
        </w:tc>
        <w:tc>
          <w:tcPr>
            <w:tcW w:w="2700" w:type="dxa"/>
            <w:vAlign w:val="bottom"/>
          </w:tcPr>
          <w:p w14:paraId="4366F45F" w14:textId="77777777" w:rsidR="00A32447" w:rsidRDefault="00A32447">
            <w:pPr>
              <w:rPr>
                <w:rFonts w:ascii="宋体"/>
                <w:szCs w:val="21"/>
              </w:rPr>
            </w:pPr>
          </w:p>
          <w:p w14:paraId="5FB9C24B" w14:textId="77777777" w:rsidR="00A32447" w:rsidRDefault="00A32447">
            <w:pPr>
              <w:rPr>
                <w:rFonts w:ascii="宋体"/>
                <w:szCs w:val="21"/>
              </w:rPr>
            </w:pPr>
          </w:p>
          <w:p w14:paraId="745F92A8" w14:textId="77777777" w:rsidR="00A32447" w:rsidRDefault="00A32447">
            <w:pPr>
              <w:rPr>
                <w:rFonts w:ascii="宋体"/>
                <w:szCs w:val="21"/>
              </w:rPr>
            </w:pPr>
          </w:p>
          <w:p w14:paraId="118A27F4" w14:textId="77777777" w:rsidR="00A32447" w:rsidRDefault="00A32447">
            <w:pPr>
              <w:rPr>
                <w:rFonts w:ascii="宋体"/>
                <w:szCs w:val="21"/>
              </w:rPr>
            </w:pPr>
          </w:p>
          <w:p w14:paraId="7C2B64EC" w14:textId="77777777" w:rsidR="00A32447" w:rsidRDefault="00654903">
            <w:pPr>
              <w:rPr>
                <w:rFonts w:ascii="宋体"/>
                <w:szCs w:val="21"/>
              </w:rPr>
            </w:pPr>
            <w:r>
              <w:rPr>
                <w:rFonts w:ascii="宋体" w:hint="eastAsia"/>
                <w:szCs w:val="21"/>
                <w:lang w:val="de-DE"/>
              </w:rPr>
              <w:t>掌握元音</w:t>
            </w:r>
            <w:r>
              <w:rPr>
                <w:rFonts w:ascii="宋体"/>
                <w:szCs w:val="21"/>
              </w:rPr>
              <w:t>[</w:t>
            </w:r>
            <w:r>
              <w:rPr>
                <w:rFonts w:ascii="宋体"/>
                <w:szCs w:val="21"/>
              </w:rPr>
              <w:t>ø</w:t>
            </w:r>
            <w:r>
              <w:rPr>
                <w:rFonts w:ascii="宋体"/>
                <w:szCs w:val="21"/>
              </w:rPr>
              <w:t>:] [</w:t>
            </w:r>
            <w:r>
              <w:rPr>
                <w:rFonts w:ascii="宋体"/>
                <w:szCs w:val="21"/>
              </w:rPr>
              <w:t>œ</w:t>
            </w:r>
            <w:r>
              <w:rPr>
                <w:rFonts w:ascii="宋体"/>
                <w:szCs w:val="21"/>
              </w:rPr>
              <w:t>] [</w:t>
            </w:r>
            <w:proofErr w:type="spellStart"/>
            <w:r>
              <w:rPr>
                <w:rFonts w:ascii="宋体"/>
                <w:szCs w:val="21"/>
              </w:rPr>
              <w:t>ɔø</w:t>
            </w:r>
            <w:proofErr w:type="spellEnd"/>
            <w:r>
              <w:rPr>
                <w:rFonts w:ascii="宋体"/>
                <w:szCs w:val="21"/>
              </w:rPr>
              <w:t>]</w:t>
            </w:r>
            <w:r>
              <w:rPr>
                <w:rFonts w:ascii="宋体" w:hint="eastAsia"/>
                <w:szCs w:val="21"/>
              </w:rPr>
              <w:t xml:space="preserve"> </w:t>
            </w:r>
            <w:r>
              <w:rPr>
                <w:rFonts w:ascii="宋体"/>
                <w:szCs w:val="21"/>
              </w:rPr>
              <w:t>[y:][y]</w:t>
            </w:r>
            <w:r>
              <w:rPr>
                <w:rFonts w:ascii="宋体" w:hint="eastAsia"/>
                <w:szCs w:val="21"/>
              </w:rPr>
              <w:t>和辅音[f]-[v]</w:t>
            </w:r>
            <w:r>
              <w:rPr>
                <w:rFonts w:ascii="宋体"/>
                <w:szCs w:val="21"/>
              </w:rPr>
              <w:t xml:space="preserve"> [s]-[z]-[</w:t>
            </w:r>
            <w:proofErr w:type="spellStart"/>
            <w:r>
              <w:rPr>
                <w:rFonts w:ascii="宋体"/>
                <w:szCs w:val="21"/>
              </w:rPr>
              <w:t>ts</w:t>
            </w:r>
            <w:proofErr w:type="spellEnd"/>
            <w:r>
              <w:rPr>
                <w:rFonts w:ascii="宋体"/>
                <w:szCs w:val="21"/>
              </w:rPr>
              <w:t>] [l]-[r]-[</w:t>
            </w:r>
            <w:r>
              <w:rPr>
                <w:rFonts w:ascii="宋体"/>
                <w:szCs w:val="21"/>
              </w:rPr>
              <w:t>ɐ</w:t>
            </w:r>
            <w:r>
              <w:rPr>
                <w:rFonts w:ascii="宋体" w:hint="eastAsia"/>
                <w:szCs w:val="21"/>
              </w:rPr>
              <w:t>]</w:t>
            </w:r>
            <w:r>
              <w:rPr>
                <w:rFonts w:ascii="宋体"/>
                <w:szCs w:val="21"/>
              </w:rPr>
              <w:t xml:space="preserve"> [</w:t>
            </w:r>
            <w:r>
              <w:rPr>
                <w:rFonts w:ascii="宋体"/>
                <w:szCs w:val="21"/>
              </w:rPr>
              <w:t>ç</w:t>
            </w:r>
            <w:r>
              <w:rPr>
                <w:rFonts w:ascii="宋体"/>
                <w:szCs w:val="21"/>
              </w:rPr>
              <w:t>][j] [</w:t>
            </w:r>
            <w:r>
              <w:rPr>
                <w:rFonts w:ascii="宋体"/>
                <w:szCs w:val="21"/>
              </w:rPr>
              <w:t>∫</w:t>
            </w:r>
            <w:r>
              <w:rPr>
                <w:rFonts w:ascii="宋体"/>
                <w:szCs w:val="21"/>
              </w:rPr>
              <w:t xml:space="preserve"> ][ </w:t>
            </w:r>
            <w:r>
              <w:rPr>
                <w:rFonts w:ascii="宋体"/>
                <w:szCs w:val="21"/>
              </w:rPr>
              <w:t>∫</w:t>
            </w:r>
            <w:r>
              <w:rPr>
                <w:rFonts w:ascii="宋体" w:hint="eastAsia"/>
                <w:szCs w:val="21"/>
              </w:rPr>
              <w:t xml:space="preserve">t </w:t>
            </w:r>
            <w:r>
              <w:rPr>
                <w:rFonts w:ascii="宋体"/>
                <w:szCs w:val="21"/>
              </w:rPr>
              <w:t xml:space="preserve">][ </w:t>
            </w:r>
            <w:r>
              <w:rPr>
                <w:rFonts w:ascii="宋体"/>
                <w:szCs w:val="21"/>
              </w:rPr>
              <w:t>∫</w:t>
            </w:r>
            <w:r>
              <w:rPr>
                <w:rFonts w:ascii="宋体" w:hint="eastAsia"/>
                <w:szCs w:val="21"/>
              </w:rPr>
              <w:t>p</w:t>
            </w:r>
            <w:r>
              <w:rPr>
                <w:rFonts w:ascii="宋体"/>
                <w:szCs w:val="21"/>
              </w:rPr>
              <w:t xml:space="preserve"> ]</w:t>
            </w:r>
          </w:p>
          <w:p w14:paraId="27CBB529" w14:textId="77777777" w:rsidR="00A32447" w:rsidRDefault="00654903">
            <w:pPr>
              <w:jc w:val="left"/>
              <w:rPr>
                <w:rFonts w:ascii="宋体"/>
                <w:szCs w:val="21"/>
                <w:lang w:val="de-DE"/>
              </w:rPr>
            </w:pPr>
            <w:r>
              <w:rPr>
                <w:rFonts w:ascii="宋体" w:hint="eastAsia"/>
                <w:szCs w:val="21"/>
                <w:lang w:val="de-DE"/>
              </w:rPr>
              <w:t>掌握100以内的数字；学会询问地址和电话号码；掌握</w:t>
            </w:r>
            <w:r>
              <w:rPr>
                <w:rFonts w:ascii="宋体"/>
                <w:szCs w:val="21"/>
                <w:lang w:val="de-DE"/>
              </w:rPr>
              <w:t>[</w:t>
            </w:r>
            <w:r>
              <w:rPr>
                <w:rFonts w:ascii="宋体"/>
                <w:szCs w:val="21"/>
                <w:lang w:val="de-DE"/>
              </w:rPr>
              <w:t>ŋ</w:t>
            </w:r>
            <w:r>
              <w:rPr>
                <w:rFonts w:ascii="宋体"/>
                <w:szCs w:val="21"/>
                <w:lang w:val="de-DE"/>
              </w:rPr>
              <w:t>][</w:t>
            </w:r>
            <w:r>
              <w:rPr>
                <w:rFonts w:ascii="宋体"/>
                <w:szCs w:val="21"/>
                <w:lang w:val="de-DE"/>
              </w:rPr>
              <w:t>ŋ</w:t>
            </w:r>
            <w:r>
              <w:rPr>
                <w:rFonts w:ascii="宋体"/>
                <w:szCs w:val="21"/>
                <w:lang w:val="de-DE"/>
              </w:rPr>
              <w:t>k][pf]</w:t>
            </w:r>
          </w:p>
          <w:p w14:paraId="4CF1B073" w14:textId="77777777" w:rsidR="00A32447" w:rsidRDefault="00654903">
            <w:pPr>
              <w:jc w:val="left"/>
              <w:rPr>
                <w:rFonts w:ascii="宋体"/>
                <w:szCs w:val="21"/>
                <w:lang w:val="de-DE"/>
              </w:rPr>
            </w:pPr>
            <w:r>
              <w:rPr>
                <w:rFonts w:ascii="宋体"/>
                <w:szCs w:val="21"/>
                <w:lang w:val="de-DE"/>
              </w:rPr>
              <w:t>[ks][kv]</w:t>
            </w:r>
            <w:r>
              <w:rPr>
                <w:rFonts w:ascii="宋体" w:hint="eastAsia"/>
                <w:szCs w:val="21"/>
                <w:lang w:val="de-DE"/>
              </w:rPr>
              <w:t>以及辅音组合</w:t>
            </w:r>
          </w:p>
          <w:p w14:paraId="6F0AFB59" w14:textId="77777777" w:rsidR="00A32447" w:rsidRDefault="00A32447">
            <w:pPr>
              <w:rPr>
                <w:rFonts w:ascii="宋体"/>
                <w:szCs w:val="21"/>
                <w:lang w:val="de-DE"/>
              </w:rPr>
            </w:pPr>
          </w:p>
          <w:p w14:paraId="135981CA" w14:textId="77777777" w:rsidR="00A32447" w:rsidRDefault="00A32447">
            <w:pPr>
              <w:rPr>
                <w:sz w:val="24"/>
                <w:lang w:val="de-DE"/>
              </w:rPr>
            </w:pPr>
          </w:p>
          <w:p w14:paraId="6BD4F0FB" w14:textId="77777777" w:rsidR="00A32447" w:rsidRDefault="00A32447">
            <w:pPr>
              <w:spacing w:line="324" w:lineRule="atLeast"/>
              <w:rPr>
                <w:rFonts w:ascii="宋体" w:hAnsi="宋体" w:cs="宋体"/>
                <w:b/>
                <w:kern w:val="0"/>
                <w:sz w:val="28"/>
                <w:szCs w:val="28"/>
                <w:lang w:val="de-DE"/>
              </w:rPr>
            </w:pPr>
          </w:p>
          <w:p w14:paraId="632DBBC7" w14:textId="77777777" w:rsidR="00A32447" w:rsidRDefault="00A32447">
            <w:pPr>
              <w:rPr>
                <w:rFonts w:ascii="宋体"/>
                <w:szCs w:val="21"/>
                <w:lang w:val="de-DE"/>
              </w:rPr>
            </w:pPr>
          </w:p>
        </w:tc>
        <w:tc>
          <w:tcPr>
            <w:tcW w:w="1155" w:type="dxa"/>
            <w:vAlign w:val="bottom"/>
          </w:tcPr>
          <w:p w14:paraId="6C899F07" w14:textId="77777777" w:rsidR="00A32447" w:rsidRDefault="00A32447">
            <w:pPr>
              <w:snapToGrid w:val="0"/>
              <w:spacing w:beforeLines="25" w:before="90"/>
              <w:ind w:firstLineChars="50" w:firstLine="105"/>
              <w:rPr>
                <w:rFonts w:ascii="宋体"/>
                <w:szCs w:val="21"/>
              </w:rPr>
            </w:pPr>
          </w:p>
          <w:p w14:paraId="76A6B24C" w14:textId="77777777" w:rsidR="00A32447" w:rsidRDefault="00A32447">
            <w:pPr>
              <w:snapToGrid w:val="0"/>
              <w:spacing w:beforeLines="25" w:before="90"/>
              <w:ind w:firstLineChars="50" w:firstLine="105"/>
              <w:rPr>
                <w:rFonts w:ascii="宋体"/>
                <w:szCs w:val="21"/>
              </w:rPr>
            </w:pPr>
          </w:p>
          <w:p w14:paraId="7412F708" w14:textId="77777777" w:rsidR="00A32447" w:rsidRDefault="00A32447">
            <w:pPr>
              <w:snapToGrid w:val="0"/>
              <w:spacing w:beforeLines="25" w:before="90"/>
              <w:ind w:firstLineChars="50" w:firstLine="105"/>
              <w:rPr>
                <w:rFonts w:ascii="宋体"/>
                <w:szCs w:val="21"/>
              </w:rPr>
            </w:pPr>
          </w:p>
          <w:p w14:paraId="169BDDA1" w14:textId="77777777" w:rsidR="00A32447" w:rsidRDefault="00A32447">
            <w:pPr>
              <w:snapToGrid w:val="0"/>
              <w:spacing w:beforeLines="25" w:before="90"/>
              <w:ind w:firstLineChars="50" w:firstLine="105"/>
              <w:rPr>
                <w:rFonts w:ascii="宋体"/>
                <w:szCs w:val="21"/>
              </w:rPr>
            </w:pPr>
          </w:p>
          <w:p w14:paraId="7492165E" w14:textId="77777777" w:rsidR="00A32447" w:rsidRDefault="00A32447">
            <w:pPr>
              <w:snapToGrid w:val="0"/>
              <w:spacing w:beforeLines="25" w:before="90"/>
              <w:ind w:firstLineChars="50" w:firstLine="105"/>
              <w:rPr>
                <w:rFonts w:ascii="宋体"/>
                <w:szCs w:val="21"/>
              </w:rPr>
            </w:pPr>
          </w:p>
          <w:p w14:paraId="23710CC9" w14:textId="77777777" w:rsidR="00A32447" w:rsidRDefault="00654903">
            <w:pPr>
              <w:snapToGrid w:val="0"/>
              <w:spacing w:beforeLines="25" w:before="90"/>
              <w:ind w:firstLineChars="50" w:firstLine="105"/>
              <w:rPr>
                <w:rFonts w:ascii="宋体"/>
                <w:szCs w:val="21"/>
              </w:rPr>
            </w:pPr>
            <w:r>
              <w:rPr>
                <w:rFonts w:ascii="宋体"/>
                <w:szCs w:val="21"/>
              </w:rPr>
              <w:t>12</w:t>
            </w:r>
            <w:r>
              <w:rPr>
                <w:rFonts w:ascii="宋体" w:hint="eastAsia"/>
                <w:szCs w:val="21"/>
              </w:rPr>
              <w:t>学时</w:t>
            </w:r>
          </w:p>
        </w:tc>
      </w:tr>
      <w:tr w:rsidR="00A32447" w14:paraId="2DE06193" w14:textId="77777777">
        <w:tc>
          <w:tcPr>
            <w:tcW w:w="648" w:type="dxa"/>
          </w:tcPr>
          <w:p w14:paraId="1507F253" w14:textId="77777777" w:rsidR="00A32447" w:rsidRDefault="00654903">
            <w:pPr>
              <w:snapToGrid w:val="0"/>
              <w:spacing w:beforeLines="25" w:before="90"/>
              <w:ind w:firstLineChars="50" w:firstLine="105"/>
              <w:jc w:val="center"/>
              <w:rPr>
                <w:szCs w:val="21"/>
              </w:rPr>
            </w:pPr>
            <w:r>
              <w:rPr>
                <w:szCs w:val="21"/>
              </w:rPr>
              <w:t>3</w:t>
            </w:r>
          </w:p>
        </w:tc>
        <w:tc>
          <w:tcPr>
            <w:tcW w:w="4500" w:type="dxa"/>
            <w:vAlign w:val="bottom"/>
          </w:tcPr>
          <w:p w14:paraId="6CE820A8" w14:textId="77777777" w:rsidR="00A32447" w:rsidRDefault="00654903">
            <w:pPr>
              <w:ind w:firstLineChars="150" w:firstLine="315"/>
            </w:pPr>
            <w:r>
              <w:rPr>
                <w:rFonts w:hint="eastAsia"/>
                <w:bCs/>
                <w:szCs w:val="21"/>
              </w:rPr>
              <w:t xml:space="preserve"> </w:t>
            </w:r>
            <w:proofErr w:type="spellStart"/>
            <w:r>
              <w:rPr>
                <w:rFonts w:hint="eastAsia"/>
                <w:bCs/>
                <w:szCs w:val="21"/>
              </w:rPr>
              <w:t>Vorkurs</w:t>
            </w:r>
            <w:proofErr w:type="spellEnd"/>
            <w:r>
              <w:rPr>
                <w:rFonts w:hint="eastAsia"/>
                <w:bCs/>
                <w:szCs w:val="21"/>
              </w:rPr>
              <w:t xml:space="preserve"> </w:t>
            </w:r>
            <w:r>
              <w:rPr>
                <w:bCs/>
                <w:szCs w:val="21"/>
              </w:rPr>
              <w:t>5</w:t>
            </w:r>
            <w:r>
              <w:rPr>
                <w:rFonts w:hint="eastAsia"/>
                <w:bCs/>
                <w:szCs w:val="21"/>
              </w:rPr>
              <w:t xml:space="preserve">, </w:t>
            </w:r>
            <w:r>
              <w:rPr>
                <w:bCs/>
                <w:szCs w:val="21"/>
              </w:rPr>
              <w:t>6</w:t>
            </w:r>
          </w:p>
          <w:p w14:paraId="2039CA50" w14:textId="77777777" w:rsidR="00A32447" w:rsidRDefault="00654903">
            <w:pPr>
              <w:ind w:left="420"/>
            </w:pPr>
            <w:r>
              <w:rPr>
                <w:rFonts w:hint="eastAsia"/>
              </w:rPr>
              <w:t>知识要点：</w:t>
            </w:r>
          </w:p>
          <w:p w14:paraId="64132D83" w14:textId="77777777" w:rsidR="00A32447" w:rsidRDefault="00654903">
            <w:pPr>
              <w:tabs>
                <w:tab w:val="left" w:pos="7080"/>
              </w:tabs>
              <w:ind w:firstLineChars="200" w:firstLine="420"/>
              <w:rPr>
                <w:bCs/>
                <w:szCs w:val="21"/>
              </w:rPr>
            </w:pPr>
            <w:r>
              <w:rPr>
                <w:bCs/>
                <w:szCs w:val="21"/>
              </w:rPr>
              <w:t>1</w:t>
            </w:r>
            <w:r>
              <w:rPr>
                <w:rFonts w:hint="eastAsia"/>
                <w:bCs/>
                <w:szCs w:val="21"/>
              </w:rPr>
              <w:t>)</w:t>
            </w:r>
            <w:proofErr w:type="spellStart"/>
            <w:r>
              <w:rPr>
                <w:bCs/>
                <w:szCs w:val="21"/>
              </w:rPr>
              <w:t>Unterrichtssprache</w:t>
            </w:r>
            <w:proofErr w:type="spellEnd"/>
            <w:r>
              <w:rPr>
                <w:rFonts w:hint="eastAsia"/>
                <w:bCs/>
                <w:szCs w:val="21"/>
              </w:rPr>
              <w:t xml:space="preserve"> </w:t>
            </w:r>
          </w:p>
          <w:p w14:paraId="4EC5DB3F" w14:textId="77777777" w:rsidR="00A32447" w:rsidRDefault="00654903">
            <w:pPr>
              <w:tabs>
                <w:tab w:val="left" w:pos="7080"/>
              </w:tabs>
              <w:ind w:firstLine="420"/>
              <w:rPr>
                <w:bCs/>
                <w:szCs w:val="21"/>
              </w:rPr>
            </w:pPr>
            <w:r>
              <w:rPr>
                <w:bCs/>
                <w:szCs w:val="21"/>
              </w:rPr>
              <w:t>2</w:t>
            </w:r>
            <w:r>
              <w:rPr>
                <w:rFonts w:hint="eastAsia"/>
                <w:bCs/>
                <w:szCs w:val="21"/>
              </w:rPr>
              <w:t>)</w:t>
            </w:r>
            <w:proofErr w:type="spellStart"/>
            <w:r>
              <w:rPr>
                <w:rFonts w:hint="eastAsia"/>
                <w:bCs/>
                <w:szCs w:val="21"/>
              </w:rPr>
              <w:t>n</w:t>
            </w:r>
            <w:r>
              <w:rPr>
                <w:bCs/>
                <w:szCs w:val="21"/>
              </w:rPr>
              <w:t>ach</w:t>
            </w:r>
            <w:proofErr w:type="spellEnd"/>
            <w:r>
              <w:rPr>
                <w:bCs/>
                <w:szCs w:val="21"/>
              </w:rPr>
              <w:t xml:space="preserve"> </w:t>
            </w:r>
            <w:proofErr w:type="spellStart"/>
            <w:r>
              <w:rPr>
                <w:bCs/>
                <w:szCs w:val="21"/>
              </w:rPr>
              <w:t>Dingen</w:t>
            </w:r>
            <w:proofErr w:type="spellEnd"/>
            <w:r>
              <w:rPr>
                <w:bCs/>
                <w:szCs w:val="21"/>
              </w:rPr>
              <w:t xml:space="preserve"> </w:t>
            </w:r>
            <w:proofErr w:type="spellStart"/>
            <w:r>
              <w:rPr>
                <w:bCs/>
                <w:szCs w:val="21"/>
              </w:rPr>
              <w:t>fragen</w:t>
            </w:r>
            <w:proofErr w:type="spellEnd"/>
            <w:r>
              <w:rPr>
                <w:bCs/>
                <w:szCs w:val="21"/>
              </w:rPr>
              <w:t xml:space="preserve"> </w:t>
            </w:r>
          </w:p>
          <w:p w14:paraId="1778E5DE" w14:textId="77777777" w:rsidR="00A32447" w:rsidRDefault="00654903">
            <w:pPr>
              <w:tabs>
                <w:tab w:val="left" w:pos="7080"/>
              </w:tabs>
              <w:ind w:firstLine="420"/>
              <w:rPr>
                <w:bCs/>
                <w:szCs w:val="21"/>
              </w:rPr>
            </w:pPr>
            <w:r>
              <w:rPr>
                <w:rFonts w:hint="eastAsia"/>
                <w:bCs/>
                <w:szCs w:val="21"/>
              </w:rPr>
              <w:t>3)</w:t>
            </w:r>
            <w:proofErr w:type="spellStart"/>
            <w:r>
              <w:rPr>
                <w:bCs/>
                <w:szCs w:val="21"/>
              </w:rPr>
              <w:t>Dingen</w:t>
            </w:r>
            <w:proofErr w:type="spellEnd"/>
            <w:r>
              <w:rPr>
                <w:bCs/>
                <w:szCs w:val="21"/>
              </w:rPr>
              <w:t xml:space="preserve"> </w:t>
            </w:r>
            <w:proofErr w:type="spellStart"/>
            <w:r>
              <w:rPr>
                <w:bCs/>
                <w:szCs w:val="21"/>
              </w:rPr>
              <w:t>benennen</w:t>
            </w:r>
            <w:proofErr w:type="spellEnd"/>
            <w:r>
              <w:rPr>
                <w:bCs/>
                <w:szCs w:val="21"/>
              </w:rPr>
              <w:t xml:space="preserve">  </w:t>
            </w:r>
          </w:p>
          <w:p w14:paraId="1417314B" w14:textId="77777777" w:rsidR="00A32447" w:rsidRDefault="00654903">
            <w:pPr>
              <w:tabs>
                <w:tab w:val="left" w:pos="7080"/>
              </w:tabs>
              <w:ind w:firstLine="420"/>
              <w:rPr>
                <w:bCs/>
                <w:szCs w:val="21"/>
              </w:rPr>
            </w:pPr>
            <w:r>
              <w:rPr>
                <w:rFonts w:hint="eastAsia"/>
                <w:bCs/>
                <w:szCs w:val="21"/>
              </w:rPr>
              <w:t>4)</w:t>
            </w:r>
            <w:proofErr w:type="spellStart"/>
            <w:r>
              <w:rPr>
                <w:bCs/>
                <w:szCs w:val="21"/>
              </w:rPr>
              <w:t>übersetzen</w:t>
            </w:r>
            <w:proofErr w:type="spellEnd"/>
          </w:p>
          <w:p w14:paraId="58CAD433" w14:textId="77777777" w:rsidR="00A32447" w:rsidRDefault="00654903">
            <w:pPr>
              <w:tabs>
                <w:tab w:val="left" w:pos="7080"/>
              </w:tabs>
              <w:ind w:firstLine="420"/>
              <w:rPr>
                <w:bCs/>
                <w:szCs w:val="21"/>
              </w:rPr>
            </w:pPr>
            <w:r>
              <w:rPr>
                <w:bCs/>
                <w:szCs w:val="21"/>
              </w:rPr>
              <w:t>5)</w:t>
            </w:r>
            <w:proofErr w:type="spellStart"/>
            <w:r>
              <w:rPr>
                <w:bCs/>
                <w:szCs w:val="21"/>
              </w:rPr>
              <w:t>buchstabieren</w:t>
            </w:r>
            <w:proofErr w:type="spellEnd"/>
          </w:p>
          <w:p w14:paraId="783B8D14" w14:textId="77777777" w:rsidR="00A32447" w:rsidRDefault="00654903">
            <w:pPr>
              <w:tabs>
                <w:tab w:val="left" w:pos="7080"/>
              </w:tabs>
              <w:ind w:firstLineChars="200" w:firstLine="420"/>
            </w:pPr>
            <w:r>
              <w:t>6)</w:t>
            </w:r>
            <w:proofErr w:type="spellStart"/>
            <w:r>
              <w:t>enge</w:t>
            </w:r>
            <w:proofErr w:type="spellEnd"/>
            <w:r>
              <w:t xml:space="preserve"> </w:t>
            </w:r>
            <w:proofErr w:type="spellStart"/>
            <w:r>
              <w:t>Verwangschaft</w:t>
            </w:r>
            <w:proofErr w:type="spellEnd"/>
            <w:r>
              <w:rPr>
                <w:rFonts w:hint="eastAsia"/>
              </w:rPr>
              <w:t xml:space="preserve"> </w:t>
            </w:r>
          </w:p>
          <w:p w14:paraId="1FA02F54" w14:textId="77777777" w:rsidR="00A32447" w:rsidRDefault="00654903">
            <w:pPr>
              <w:tabs>
                <w:tab w:val="left" w:pos="7080"/>
              </w:tabs>
              <w:ind w:firstLineChars="200" w:firstLine="420"/>
            </w:pPr>
            <w:r>
              <w:rPr>
                <w:rFonts w:hint="eastAsia"/>
              </w:rPr>
              <w:t>7)</w:t>
            </w:r>
            <w:r>
              <w:t>Alter</w:t>
            </w:r>
            <w:r>
              <w:rPr>
                <w:rFonts w:hint="eastAsia"/>
              </w:rPr>
              <w:t xml:space="preserve"> </w:t>
            </w:r>
          </w:p>
          <w:p w14:paraId="5F44751E" w14:textId="77777777" w:rsidR="00A32447" w:rsidRDefault="00654903">
            <w:pPr>
              <w:tabs>
                <w:tab w:val="left" w:pos="7080"/>
              </w:tabs>
              <w:ind w:firstLineChars="200" w:firstLine="420"/>
            </w:pPr>
            <w:r>
              <w:rPr>
                <w:rFonts w:hint="eastAsia"/>
              </w:rPr>
              <w:t>8)</w:t>
            </w:r>
            <w:r>
              <w:t xml:space="preserve">die </w:t>
            </w:r>
            <w:proofErr w:type="spellStart"/>
            <w:r>
              <w:t>Familie</w:t>
            </w:r>
            <w:proofErr w:type="spellEnd"/>
            <w:r>
              <w:t xml:space="preserve"> </w:t>
            </w:r>
            <w:proofErr w:type="spellStart"/>
            <w:r>
              <w:t>vorstellen</w:t>
            </w:r>
            <w:proofErr w:type="spellEnd"/>
          </w:p>
          <w:p w14:paraId="604DE44D" w14:textId="77777777" w:rsidR="00A32447" w:rsidRDefault="00654903">
            <w:pPr>
              <w:tabs>
                <w:tab w:val="left" w:pos="7080"/>
              </w:tabs>
              <w:ind w:firstLineChars="200" w:firstLine="420"/>
            </w:pPr>
            <w:r>
              <w:rPr>
                <w:rFonts w:hint="eastAsia"/>
              </w:rPr>
              <w:t>9)</w:t>
            </w:r>
            <w:proofErr w:type="spellStart"/>
            <w:r>
              <w:t>Bekanntschafte</w:t>
            </w:r>
            <w:proofErr w:type="spellEnd"/>
            <w:r>
              <w:t xml:space="preserve"> </w:t>
            </w:r>
            <w:proofErr w:type="spellStart"/>
            <w:r>
              <w:t>schließen</w:t>
            </w:r>
            <w:proofErr w:type="spellEnd"/>
            <w:r>
              <w:rPr>
                <w:rFonts w:hint="eastAsia"/>
              </w:rPr>
              <w:t xml:space="preserve"> </w:t>
            </w:r>
          </w:p>
          <w:p w14:paraId="273C4719" w14:textId="77777777" w:rsidR="00A32447" w:rsidRDefault="00654903">
            <w:pPr>
              <w:tabs>
                <w:tab w:val="left" w:pos="7080"/>
              </w:tabs>
              <w:ind w:firstLineChars="200" w:firstLine="420"/>
            </w:pPr>
            <w:r>
              <w:rPr>
                <w:rFonts w:hint="eastAsia"/>
              </w:rPr>
              <w:t>10)</w:t>
            </w:r>
            <w:proofErr w:type="spellStart"/>
            <w:r>
              <w:t>Anrede</w:t>
            </w:r>
            <w:proofErr w:type="spellEnd"/>
            <w:r>
              <w:t xml:space="preserve"> – </w:t>
            </w:r>
            <w:proofErr w:type="spellStart"/>
            <w:r>
              <w:t>förmlich</w:t>
            </w:r>
            <w:proofErr w:type="spellEnd"/>
            <w:r>
              <w:t xml:space="preserve"> und </w:t>
            </w:r>
            <w:proofErr w:type="spellStart"/>
            <w:r>
              <w:t>vertraut</w:t>
            </w:r>
            <w:proofErr w:type="spellEnd"/>
          </w:p>
          <w:p w14:paraId="4E805DDA" w14:textId="77777777" w:rsidR="00A32447" w:rsidRDefault="00654903">
            <w:pPr>
              <w:tabs>
                <w:tab w:val="left" w:pos="7080"/>
              </w:tabs>
              <w:ind w:firstLineChars="200" w:firstLine="420"/>
            </w:pPr>
            <w:r>
              <w:rPr>
                <w:rFonts w:hint="eastAsia"/>
              </w:rPr>
              <w:t>教学重点：</w:t>
            </w:r>
          </w:p>
          <w:p w14:paraId="2D9D50E2" w14:textId="77777777" w:rsidR="00A32447" w:rsidRDefault="00654903">
            <w:pPr>
              <w:tabs>
                <w:tab w:val="left" w:pos="7080"/>
              </w:tabs>
              <w:ind w:firstLineChars="200" w:firstLine="420"/>
            </w:pPr>
            <w:proofErr w:type="spellStart"/>
            <w:r>
              <w:t>Vokale</w:t>
            </w:r>
            <w:proofErr w:type="spellEnd"/>
            <w:r>
              <w:t xml:space="preserve"> und </w:t>
            </w:r>
            <w:proofErr w:type="spellStart"/>
            <w:r>
              <w:t>Konsonanten</w:t>
            </w:r>
            <w:proofErr w:type="spellEnd"/>
            <w:r>
              <w:rPr>
                <w:rFonts w:hint="eastAsia"/>
              </w:rPr>
              <w:t xml:space="preserve"> </w:t>
            </w:r>
          </w:p>
          <w:p w14:paraId="0734BC08" w14:textId="77777777" w:rsidR="00A32447" w:rsidRDefault="00654903">
            <w:pPr>
              <w:tabs>
                <w:tab w:val="left" w:pos="7080"/>
              </w:tabs>
              <w:ind w:firstLineChars="200" w:firstLine="420"/>
            </w:pPr>
            <w:proofErr w:type="spellStart"/>
            <w:r>
              <w:t>Sprechmelodie</w:t>
            </w:r>
            <w:proofErr w:type="spellEnd"/>
            <w:r>
              <w:rPr>
                <w:rFonts w:hint="eastAsia"/>
              </w:rPr>
              <w:t xml:space="preserve"> </w:t>
            </w:r>
          </w:p>
          <w:p w14:paraId="0D1E2ECA" w14:textId="77777777" w:rsidR="00A32447" w:rsidRDefault="00654903">
            <w:pPr>
              <w:tabs>
                <w:tab w:val="left" w:pos="7080"/>
              </w:tabs>
              <w:ind w:firstLineChars="200" w:firstLine="420"/>
            </w:pPr>
            <w:proofErr w:type="spellStart"/>
            <w:r>
              <w:lastRenderedPageBreak/>
              <w:t>Lautzeichen</w:t>
            </w:r>
            <w:proofErr w:type="spellEnd"/>
            <w:r>
              <w:t xml:space="preserve"> und </w:t>
            </w:r>
            <w:proofErr w:type="spellStart"/>
            <w:r>
              <w:t>Buchstaben</w:t>
            </w:r>
            <w:proofErr w:type="spellEnd"/>
          </w:p>
          <w:p w14:paraId="59F5B17B" w14:textId="77777777" w:rsidR="00A32447" w:rsidRDefault="00654903">
            <w:pPr>
              <w:tabs>
                <w:tab w:val="left" w:pos="7080"/>
              </w:tabs>
              <w:ind w:firstLineChars="200" w:firstLine="420"/>
            </w:pPr>
            <w:proofErr w:type="spellStart"/>
            <w:r>
              <w:t>Konsonantenverbindungen</w:t>
            </w:r>
            <w:proofErr w:type="spellEnd"/>
            <w:r>
              <w:rPr>
                <w:rFonts w:hint="eastAsia"/>
              </w:rPr>
              <w:t xml:space="preserve"> </w:t>
            </w:r>
          </w:p>
          <w:p w14:paraId="41A69B11" w14:textId="77777777" w:rsidR="00A32447" w:rsidRDefault="00654903">
            <w:pPr>
              <w:tabs>
                <w:tab w:val="left" w:pos="7080"/>
              </w:tabs>
              <w:ind w:firstLineChars="200" w:firstLine="420"/>
            </w:pPr>
            <w:proofErr w:type="spellStart"/>
            <w:r>
              <w:t>Wortakzent</w:t>
            </w:r>
            <w:proofErr w:type="spellEnd"/>
            <w:r>
              <w:rPr>
                <w:rFonts w:hint="eastAsia"/>
              </w:rPr>
              <w:t xml:space="preserve"> </w:t>
            </w:r>
          </w:p>
          <w:p w14:paraId="2F97BDC8" w14:textId="77777777" w:rsidR="00A32447" w:rsidRDefault="00654903">
            <w:pPr>
              <w:tabs>
                <w:tab w:val="left" w:pos="7080"/>
              </w:tabs>
              <w:ind w:firstLineChars="200" w:firstLine="420"/>
            </w:pPr>
            <w:proofErr w:type="spellStart"/>
            <w:r>
              <w:t>Akzentgruppen</w:t>
            </w:r>
            <w:proofErr w:type="spellEnd"/>
          </w:p>
          <w:p w14:paraId="6B587CFE" w14:textId="77777777" w:rsidR="00A32447" w:rsidRDefault="00654903">
            <w:pPr>
              <w:pStyle w:val="a3"/>
              <w:spacing w:after="0"/>
            </w:pPr>
            <w:r>
              <w:t xml:space="preserve">    </w:t>
            </w:r>
            <w:r>
              <w:rPr>
                <w:rFonts w:hint="eastAsia"/>
              </w:rPr>
              <w:t>教学难点：</w:t>
            </w:r>
          </w:p>
          <w:p w14:paraId="3CC00639" w14:textId="77777777" w:rsidR="00A32447" w:rsidRDefault="00654903">
            <w:pPr>
              <w:pStyle w:val="a3"/>
              <w:spacing w:after="0"/>
            </w:pPr>
            <w:r>
              <w:t xml:space="preserve">    </w:t>
            </w:r>
            <w:proofErr w:type="spellStart"/>
            <w:r>
              <w:rPr>
                <w:bCs/>
                <w:szCs w:val="21"/>
              </w:rPr>
              <w:t>Zahlen</w:t>
            </w:r>
            <w:proofErr w:type="spellEnd"/>
            <w:r>
              <w:rPr>
                <w:bCs/>
                <w:szCs w:val="21"/>
              </w:rPr>
              <w:t xml:space="preserve"> von 1 </w:t>
            </w:r>
            <w:proofErr w:type="spellStart"/>
            <w:r>
              <w:rPr>
                <w:bCs/>
                <w:szCs w:val="21"/>
              </w:rPr>
              <w:t>bis</w:t>
            </w:r>
            <w:proofErr w:type="spellEnd"/>
            <w:r>
              <w:rPr>
                <w:bCs/>
                <w:szCs w:val="21"/>
              </w:rPr>
              <w:t xml:space="preserve"> 100</w:t>
            </w:r>
          </w:p>
          <w:p w14:paraId="2DBB8C8E" w14:textId="77777777" w:rsidR="00A32447" w:rsidRDefault="00654903">
            <w:pPr>
              <w:pStyle w:val="a3"/>
              <w:spacing w:after="0"/>
            </w:pPr>
            <w:r>
              <w:t xml:space="preserve">    </w:t>
            </w:r>
            <w:proofErr w:type="spellStart"/>
            <w:r>
              <w:t>Konsonantenverbindungen</w:t>
            </w:r>
            <w:proofErr w:type="spellEnd"/>
          </w:p>
        </w:tc>
        <w:tc>
          <w:tcPr>
            <w:tcW w:w="2700" w:type="dxa"/>
            <w:vAlign w:val="bottom"/>
          </w:tcPr>
          <w:p w14:paraId="0F0BE0E1" w14:textId="77777777" w:rsidR="00A32447" w:rsidRDefault="00654903">
            <w:pPr>
              <w:rPr>
                <w:rFonts w:ascii="宋体"/>
                <w:szCs w:val="21"/>
                <w:lang w:val="de-DE"/>
              </w:rPr>
            </w:pPr>
            <w:r>
              <w:rPr>
                <w:rFonts w:ascii="宋体" w:hint="eastAsia"/>
                <w:szCs w:val="21"/>
                <w:lang w:val="de-DE"/>
              </w:rPr>
              <w:lastRenderedPageBreak/>
              <w:t>掌握如何描写自己的家庭并介绍家人的情况；掌握各种句型的语调，能熟练朗读日常小对话和短文，做到发音清晰，语调正确，语流顺畅</w:t>
            </w:r>
          </w:p>
          <w:p w14:paraId="55BEE18B" w14:textId="77777777" w:rsidR="00A32447" w:rsidRDefault="00A32447">
            <w:pPr>
              <w:rPr>
                <w:rFonts w:ascii="宋体"/>
                <w:szCs w:val="21"/>
                <w:lang w:val="de-DE"/>
              </w:rPr>
            </w:pPr>
          </w:p>
          <w:p w14:paraId="16DF681E" w14:textId="77777777" w:rsidR="00A32447" w:rsidRDefault="00A32447">
            <w:pPr>
              <w:rPr>
                <w:rFonts w:ascii="宋体"/>
                <w:szCs w:val="21"/>
                <w:lang w:val="de-DE"/>
              </w:rPr>
            </w:pPr>
          </w:p>
          <w:p w14:paraId="13A9F97A" w14:textId="77777777" w:rsidR="00A32447" w:rsidRDefault="00A32447">
            <w:pPr>
              <w:rPr>
                <w:rFonts w:ascii="宋体"/>
                <w:szCs w:val="21"/>
                <w:lang w:val="de-DE"/>
              </w:rPr>
            </w:pPr>
          </w:p>
          <w:p w14:paraId="7AD48818" w14:textId="77777777" w:rsidR="00A32447" w:rsidRDefault="00A32447">
            <w:pPr>
              <w:rPr>
                <w:rFonts w:ascii="宋体"/>
                <w:szCs w:val="21"/>
                <w:lang w:val="de-DE"/>
              </w:rPr>
            </w:pPr>
          </w:p>
          <w:p w14:paraId="46760B90" w14:textId="77777777" w:rsidR="00A32447" w:rsidRDefault="00A32447">
            <w:pPr>
              <w:rPr>
                <w:rFonts w:ascii="宋体"/>
                <w:szCs w:val="21"/>
                <w:lang w:val="de-DE"/>
              </w:rPr>
            </w:pPr>
          </w:p>
          <w:p w14:paraId="39A65D1E" w14:textId="77777777" w:rsidR="00A32447" w:rsidRDefault="00A32447">
            <w:pPr>
              <w:rPr>
                <w:rFonts w:ascii="宋体"/>
                <w:szCs w:val="21"/>
                <w:lang w:val="de-DE"/>
              </w:rPr>
            </w:pPr>
          </w:p>
          <w:p w14:paraId="3E4F1E84" w14:textId="77777777" w:rsidR="00A32447" w:rsidRDefault="00A32447">
            <w:pPr>
              <w:rPr>
                <w:rFonts w:ascii="宋体"/>
                <w:szCs w:val="21"/>
                <w:lang w:val="de-DE"/>
              </w:rPr>
            </w:pPr>
          </w:p>
          <w:p w14:paraId="7C5286E4" w14:textId="77777777" w:rsidR="00A32447" w:rsidRDefault="00A32447">
            <w:pPr>
              <w:rPr>
                <w:rFonts w:ascii="宋体"/>
                <w:szCs w:val="21"/>
                <w:lang w:val="de-DE"/>
              </w:rPr>
            </w:pPr>
          </w:p>
        </w:tc>
        <w:tc>
          <w:tcPr>
            <w:tcW w:w="1155" w:type="dxa"/>
            <w:vAlign w:val="bottom"/>
          </w:tcPr>
          <w:p w14:paraId="050DC9F9" w14:textId="77777777" w:rsidR="00A32447" w:rsidRDefault="00654903">
            <w:pPr>
              <w:snapToGrid w:val="0"/>
              <w:spacing w:beforeLines="25" w:before="90"/>
              <w:rPr>
                <w:rFonts w:ascii="宋体"/>
                <w:szCs w:val="21"/>
                <w:lang w:val="de-DE"/>
              </w:rPr>
            </w:pPr>
            <w:r>
              <w:rPr>
                <w:rFonts w:ascii="宋体"/>
                <w:szCs w:val="21"/>
                <w:lang w:val="de-DE"/>
              </w:rPr>
              <w:t>12</w:t>
            </w:r>
            <w:r>
              <w:rPr>
                <w:rFonts w:ascii="宋体" w:hint="eastAsia"/>
                <w:szCs w:val="21"/>
                <w:lang w:val="de-DE"/>
              </w:rPr>
              <w:t>学时</w:t>
            </w:r>
          </w:p>
          <w:p w14:paraId="7D0A13B8" w14:textId="77777777" w:rsidR="00A32447" w:rsidRDefault="00A32447">
            <w:pPr>
              <w:snapToGrid w:val="0"/>
              <w:spacing w:beforeLines="25" w:before="90"/>
              <w:rPr>
                <w:rFonts w:ascii="宋体"/>
                <w:szCs w:val="21"/>
                <w:lang w:val="de-DE"/>
              </w:rPr>
            </w:pPr>
          </w:p>
          <w:p w14:paraId="06A377E1" w14:textId="77777777" w:rsidR="00A32447" w:rsidRDefault="00A32447">
            <w:pPr>
              <w:snapToGrid w:val="0"/>
              <w:spacing w:beforeLines="25" w:before="90"/>
              <w:rPr>
                <w:rFonts w:ascii="宋体"/>
                <w:szCs w:val="21"/>
                <w:lang w:val="de-DE"/>
              </w:rPr>
            </w:pPr>
          </w:p>
          <w:p w14:paraId="483A93EE" w14:textId="77777777" w:rsidR="00A32447" w:rsidRDefault="00A32447">
            <w:pPr>
              <w:snapToGrid w:val="0"/>
              <w:spacing w:beforeLines="25" w:before="90"/>
              <w:rPr>
                <w:rFonts w:ascii="宋体"/>
                <w:szCs w:val="21"/>
                <w:lang w:val="de-DE"/>
              </w:rPr>
            </w:pPr>
          </w:p>
          <w:p w14:paraId="0A49FD36" w14:textId="77777777" w:rsidR="00A32447" w:rsidRDefault="00A32447">
            <w:pPr>
              <w:snapToGrid w:val="0"/>
              <w:spacing w:beforeLines="25" w:before="90"/>
              <w:rPr>
                <w:rFonts w:ascii="宋体"/>
                <w:szCs w:val="21"/>
                <w:lang w:val="de-DE"/>
              </w:rPr>
            </w:pPr>
          </w:p>
          <w:p w14:paraId="5383BBBC" w14:textId="77777777" w:rsidR="00A32447" w:rsidRDefault="00A32447">
            <w:pPr>
              <w:snapToGrid w:val="0"/>
              <w:spacing w:beforeLines="25" w:before="90"/>
              <w:rPr>
                <w:rFonts w:ascii="宋体"/>
                <w:szCs w:val="21"/>
                <w:lang w:val="de-DE"/>
              </w:rPr>
            </w:pPr>
          </w:p>
          <w:p w14:paraId="7FC60132" w14:textId="77777777" w:rsidR="00A32447" w:rsidRDefault="00A32447">
            <w:pPr>
              <w:snapToGrid w:val="0"/>
              <w:spacing w:beforeLines="25" w:before="90"/>
              <w:rPr>
                <w:rFonts w:ascii="宋体"/>
                <w:szCs w:val="21"/>
                <w:lang w:val="de-DE"/>
              </w:rPr>
            </w:pPr>
          </w:p>
          <w:p w14:paraId="6A28DC90" w14:textId="77777777" w:rsidR="00A32447" w:rsidRDefault="00A32447">
            <w:pPr>
              <w:snapToGrid w:val="0"/>
              <w:spacing w:beforeLines="25" w:before="90"/>
              <w:rPr>
                <w:rFonts w:ascii="宋体"/>
                <w:szCs w:val="21"/>
                <w:lang w:val="de-DE"/>
              </w:rPr>
            </w:pPr>
          </w:p>
          <w:p w14:paraId="3CA274D4" w14:textId="77777777" w:rsidR="00A32447" w:rsidRDefault="00A32447">
            <w:pPr>
              <w:snapToGrid w:val="0"/>
              <w:spacing w:beforeLines="25" w:before="90"/>
              <w:rPr>
                <w:rFonts w:ascii="宋体"/>
                <w:szCs w:val="21"/>
                <w:lang w:val="de-DE"/>
              </w:rPr>
            </w:pPr>
          </w:p>
          <w:p w14:paraId="3F68ADCD" w14:textId="77777777" w:rsidR="00A32447" w:rsidRDefault="00A32447">
            <w:pPr>
              <w:snapToGrid w:val="0"/>
              <w:spacing w:beforeLines="25" w:before="90"/>
              <w:rPr>
                <w:rFonts w:ascii="宋体"/>
                <w:szCs w:val="21"/>
                <w:lang w:val="de-DE"/>
              </w:rPr>
            </w:pPr>
          </w:p>
        </w:tc>
      </w:tr>
      <w:tr w:rsidR="00A32447" w14:paraId="167B7800" w14:textId="77777777">
        <w:tc>
          <w:tcPr>
            <w:tcW w:w="648" w:type="dxa"/>
          </w:tcPr>
          <w:p w14:paraId="140BFE8D" w14:textId="77777777" w:rsidR="00A32447" w:rsidRDefault="00654903">
            <w:pPr>
              <w:snapToGrid w:val="0"/>
              <w:spacing w:beforeLines="25" w:before="90"/>
              <w:ind w:firstLineChars="50" w:firstLine="105"/>
              <w:jc w:val="center"/>
              <w:rPr>
                <w:szCs w:val="21"/>
                <w:lang w:val="de-DE"/>
              </w:rPr>
            </w:pPr>
            <w:r>
              <w:rPr>
                <w:szCs w:val="21"/>
                <w:lang w:val="de-DE"/>
              </w:rPr>
              <w:lastRenderedPageBreak/>
              <w:t>4</w:t>
            </w:r>
          </w:p>
        </w:tc>
        <w:tc>
          <w:tcPr>
            <w:tcW w:w="4500" w:type="dxa"/>
            <w:vAlign w:val="bottom"/>
          </w:tcPr>
          <w:p w14:paraId="2B3118E7" w14:textId="77777777" w:rsidR="00A32447" w:rsidRDefault="00654903">
            <w:pPr>
              <w:ind w:left="420"/>
              <w:rPr>
                <w:bCs/>
                <w:szCs w:val="21"/>
                <w:lang w:val="de-DE"/>
              </w:rPr>
            </w:pPr>
            <w:r>
              <w:rPr>
                <w:bCs/>
                <w:szCs w:val="21"/>
                <w:lang w:val="de-DE"/>
              </w:rPr>
              <w:t>Wiederholung, Test</w:t>
            </w:r>
          </w:p>
          <w:p w14:paraId="159519CE" w14:textId="77777777" w:rsidR="00A32447" w:rsidRDefault="00654903">
            <w:pPr>
              <w:ind w:left="420"/>
              <w:rPr>
                <w:lang w:val="de-DE"/>
              </w:rPr>
            </w:pPr>
            <w:r>
              <w:rPr>
                <w:rFonts w:hint="eastAsia"/>
              </w:rPr>
              <w:t>知识要点</w:t>
            </w:r>
            <w:r>
              <w:rPr>
                <w:rFonts w:hint="eastAsia"/>
                <w:lang w:val="de-DE"/>
              </w:rPr>
              <w:t>：</w:t>
            </w:r>
          </w:p>
          <w:p w14:paraId="140BBD0B" w14:textId="77777777" w:rsidR="00A32447" w:rsidRDefault="00654903">
            <w:pPr>
              <w:tabs>
                <w:tab w:val="left" w:pos="7080"/>
              </w:tabs>
              <w:ind w:firstLineChars="200" w:firstLine="420"/>
              <w:rPr>
                <w:lang w:val="de-DE"/>
              </w:rPr>
            </w:pPr>
            <w:r>
              <w:rPr>
                <w:rFonts w:hint="eastAsia"/>
                <w:lang w:val="de-DE"/>
              </w:rPr>
              <w:t>1)</w:t>
            </w:r>
            <w:r>
              <w:rPr>
                <w:lang w:val="de-DE"/>
              </w:rPr>
              <w:t xml:space="preserve"> Widerholen</w:t>
            </w:r>
          </w:p>
          <w:p w14:paraId="2160143B" w14:textId="77777777" w:rsidR="00A32447" w:rsidRDefault="00654903">
            <w:pPr>
              <w:tabs>
                <w:tab w:val="left" w:pos="7080"/>
              </w:tabs>
              <w:ind w:firstLineChars="200" w:firstLine="420"/>
              <w:rPr>
                <w:lang w:val="de-DE"/>
              </w:rPr>
            </w:pPr>
            <w:r>
              <w:rPr>
                <w:rFonts w:hint="eastAsia"/>
                <w:lang w:val="de-DE"/>
              </w:rPr>
              <w:t>2) Phonetiktest</w:t>
            </w:r>
          </w:p>
          <w:p w14:paraId="7DF4EEFA" w14:textId="77777777" w:rsidR="00A32447" w:rsidRDefault="00654903">
            <w:pPr>
              <w:tabs>
                <w:tab w:val="left" w:pos="7080"/>
              </w:tabs>
              <w:rPr>
                <w:lang w:val="de-DE"/>
              </w:rPr>
            </w:pPr>
            <w:r>
              <w:rPr>
                <w:lang w:val="de-DE"/>
              </w:rPr>
              <w:t xml:space="preserve">    </w:t>
            </w:r>
            <w:r>
              <w:rPr>
                <w:rFonts w:hint="eastAsia"/>
              </w:rPr>
              <w:t>教学重点</w:t>
            </w:r>
            <w:r>
              <w:rPr>
                <w:rFonts w:hint="eastAsia"/>
                <w:lang w:val="de-DE"/>
              </w:rPr>
              <w:t>：</w:t>
            </w:r>
          </w:p>
          <w:p w14:paraId="3880DAF7" w14:textId="77777777" w:rsidR="00A32447" w:rsidRDefault="00654903">
            <w:pPr>
              <w:tabs>
                <w:tab w:val="left" w:pos="7080"/>
              </w:tabs>
              <w:ind w:firstLineChars="200" w:firstLine="420"/>
              <w:rPr>
                <w:lang w:val="de-DE"/>
              </w:rPr>
            </w:pPr>
            <w:r>
              <w:rPr>
                <w:rFonts w:hint="eastAsia"/>
                <w:lang w:val="de-DE"/>
              </w:rPr>
              <w:t>V</w:t>
            </w:r>
            <w:r>
              <w:rPr>
                <w:lang w:val="de-DE"/>
              </w:rPr>
              <w:t>okale und Konsonanten</w:t>
            </w:r>
          </w:p>
          <w:p w14:paraId="425D102B" w14:textId="77777777" w:rsidR="00A32447" w:rsidRDefault="00654903">
            <w:pPr>
              <w:tabs>
                <w:tab w:val="left" w:pos="7080"/>
              </w:tabs>
              <w:ind w:firstLineChars="200" w:firstLine="420"/>
              <w:rPr>
                <w:lang w:val="de-DE"/>
              </w:rPr>
            </w:pPr>
            <w:r>
              <w:rPr>
                <w:lang w:val="de-DE"/>
              </w:rPr>
              <w:t>Lange und kurze Vokale</w:t>
            </w:r>
          </w:p>
          <w:p w14:paraId="074224AE" w14:textId="77777777" w:rsidR="00A32447" w:rsidRDefault="00654903">
            <w:pPr>
              <w:tabs>
                <w:tab w:val="left" w:pos="7080"/>
              </w:tabs>
              <w:ind w:firstLineChars="200" w:firstLine="420"/>
              <w:rPr>
                <w:lang w:val="de-DE"/>
              </w:rPr>
            </w:pPr>
            <w:r>
              <w:rPr>
                <w:lang w:val="de-DE"/>
              </w:rPr>
              <w:t>Sprechmelodie</w:t>
            </w:r>
            <w:r>
              <w:rPr>
                <w:rFonts w:hint="eastAsia"/>
                <w:lang w:val="de-DE"/>
              </w:rPr>
              <w:t xml:space="preserve"> </w:t>
            </w:r>
          </w:p>
          <w:p w14:paraId="0F85DFA3" w14:textId="77777777" w:rsidR="00A32447" w:rsidRDefault="00654903">
            <w:pPr>
              <w:tabs>
                <w:tab w:val="left" w:pos="7080"/>
              </w:tabs>
              <w:ind w:firstLineChars="200" w:firstLine="420"/>
              <w:rPr>
                <w:lang w:val="de-DE"/>
              </w:rPr>
            </w:pPr>
            <w:r>
              <w:rPr>
                <w:lang w:val="de-DE"/>
              </w:rPr>
              <w:t>Lautzeichen und Buchstaben</w:t>
            </w:r>
          </w:p>
          <w:p w14:paraId="1DE11B14" w14:textId="77777777" w:rsidR="00A32447" w:rsidRDefault="00654903">
            <w:pPr>
              <w:pStyle w:val="a3"/>
              <w:spacing w:after="0"/>
              <w:rPr>
                <w:lang w:val="de-DE"/>
              </w:rPr>
            </w:pPr>
            <w:r>
              <w:rPr>
                <w:lang w:val="de-DE"/>
              </w:rPr>
              <w:t xml:space="preserve">    </w:t>
            </w:r>
            <w:r>
              <w:rPr>
                <w:rFonts w:hint="eastAsia"/>
              </w:rPr>
              <w:t>教学难点</w:t>
            </w:r>
            <w:r>
              <w:rPr>
                <w:rFonts w:hint="eastAsia"/>
                <w:lang w:val="de-DE"/>
              </w:rPr>
              <w:t>：</w:t>
            </w:r>
          </w:p>
          <w:p w14:paraId="5FD87DD8" w14:textId="77777777" w:rsidR="00A32447" w:rsidRDefault="00654903">
            <w:pPr>
              <w:rPr>
                <w:lang w:val="de-DE"/>
              </w:rPr>
            </w:pPr>
            <w:r>
              <w:rPr>
                <w:lang w:val="de-DE"/>
              </w:rPr>
              <w:t xml:space="preserve">    enge Verwangschaft     </w:t>
            </w:r>
          </w:p>
          <w:p w14:paraId="0F60AE6C" w14:textId="77777777" w:rsidR="00A32447" w:rsidRDefault="00654903">
            <w:pPr>
              <w:rPr>
                <w:lang w:val="de-DE"/>
              </w:rPr>
            </w:pPr>
            <w:r>
              <w:rPr>
                <w:lang w:val="de-DE"/>
              </w:rPr>
              <w:t xml:space="preserve">    </w:t>
            </w:r>
            <w:r>
              <w:rPr>
                <w:rFonts w:hint="eastAsia"/>
                <w:lang w:val="de-DE"/>
              </w:rPr>
              <w:t>weiterweisende Sprechmelodie</w:t>
            </w:r>
          </w:p>
        </w:tc>
        <w:tc>
          <w:tcPr>
            <w:tcW w:w="2700" w:type="dxa"/>
            <w:vAlign w:val="bottom"/>
          </w:tcPr>
          <w:p w14:paraId="0B102EBE" w14:textId="77777777" w:rsidR="00A32447" w:rsidRDefault="00A32447">
            <w:pPr>
              <w:rPr>
                <w:rFonts w:ascii="宋体"/>
                <w:szCs w:val="21"/>
                <w:lang w:val="de-DE"/>
              </w:rPr>
            </w:pPr>
          </w:p>
          <w:p w14:paraId="06DDE9C5" w14:textId="77777777" w:rsidR="00A32447" w:rsidRDefault="00654903">
            <w:pPr>
              <w:rPr>
                <w:rFonts w:ascii="宋体"/>
                <w:szCs w:val="21"/>
                <w:lang w:val="de-DE"/>
              </w:rPr>
            </w:pPr>
            <w:r>
              <w:rPr>
                <w:rFonts w:ascii="宋体" w:hint="eastAsia"/>
                <w:szCs w:val="21"/>
                <w:lang w:val="de-DE"/>
              </w:rPr>
              <w:t>全面复习语并测试，查缺补漏，树立对语音重要性的认识</w:t>
            </w:r>
          </w:p>
          <w:p w14:paraId="0A5DEDA1" w14:textId="77777777" w:rsidR="00A32447" w:rsidRDefault="00A32447">
            <w:pPr>
              <w:rPr>
                <w:rFonts w:ascii="宋体"/>
                <w:szCs w:val="21"/>
                <w:lang w:val="de-DE"/>
              </w:rPr>
            </w:pPr>
          </w:p>
          <w:p w14:paraId="507202C4" w14:textId="77777777" w:rsidR="00A32447" w:rsidRDefault="00A32447">
            <w:pPr>
              <w:rPr>
                <w:rFonts w:ascii="宋体"/>
                <w:szCs w:val="21"/>
                <w:lang w:val="de-DE"/>
              </w:rPr>
            </w:pPr>
          </w:p>
          <w:p w14:paraId="40E10BC5" w14:textId="77777777" w:rsidR="00A32447" w:rsidRDefault="00A32447">
            <w:pPr>
              <w:rPr>
                <w:rFonts w:ascii="宋体"/>
                <w:szCs w:val="21"/>
                <w:lang w:val="de-DE"/>
              </w:rPr>
            </w:pPr>
          </w:p>
          <w:p w14:paraId="148D53FE" w14:textId="77777777" w:rsidR="00A32447" w:rsidRDefault="00A32447">
            <w:pPr>
              <w:rPr>
                <w:rFonts w:ascii="宋体"/>
                <w:szCs w:val="21"/>
                <w:lang w:val="de-DE"/>
              </w:rPr>
            </w:pPr>
          </w:p>
          <w:p w14:paraId="0CDBFF6F" w14:textId="77777777" w:rsidR="00A32447" w:rsidRDefault="00A32447">
            <w:pPr>
              <w:rPr>
                <w:rFonts w:ascii="宋体"/>
                <w:szCs w:val="21"/>
                <w:lang w:val="de-DE"/>
              </w:rPr>
            </w:pPr>
          </w:p>
          <w:p w14:paraId="6EE2F5BA" w14:textId="77777777" w:rsidR="00A32447" w:rsidRDefault="00A32447">
            <w:pPr>
              <w:rPr>
                <w:rFonts w:ascii="宋体"/>
                <w:szCs w:val="21"/>
                <w:lang w:val="de-DE"/>
              </w:rPr>
            </w:pPr>
          </w:p>
          <w:p w14:paraId="13F9C773" w14:textId="77777777" w:rsidR="00A32447" w:rsidRDefault="00A32447">
            <w:pPr>
              <w:rPr>
                <w:rFonts w:ascii="宋体"/>
                <w:szCs w:val="21"/>
                <w:lang w:val="de-DE"/>
              </w:rPr>
            </w:pPr>
          </w:p>
        </w:tc>
        <w:tc>
          <w:tcPr>
            <w:tcW w:w="1155" w:type="dxa"/>
            <w:vAlign w:val="bottom"/>
          </w:tcPr>
          <w:p w14:paraId="70654963"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78BD4728" w14:textId="77777777" w:rsidR="00A32447" w:rsidRDefault="00654903">
            <w:pPr>
              <w:snapToGrid w:val="0"/>
              <w:spacing w:beforeLines="25" w:before="90"/>
              <w:rPr>
                <w:rFonts w:ascii="宋体"/>
                <w:szCs w:val="21"/>
                <w:lang w:val="de-DE"/>
              </w:rPr>
            </w:pPr>
            <w:r>
              <w:rPr>
                <w:rFonts w:ascii="宋体" w:hint="eastAsia"/>
                <w:szCs w:val="21"/>
                <w:lang w:val="de-DE"/>
              </w:rPr>
              <w:t>（其中实践1</w:t>
            </w:r>
            <w:r>
              <w:rPr>
                <w:rFonts w:ascii="宋体"/>
                <w:szCs w:val="21"/>
                <w:lang w:val="de-DE"/>
              </w:rPr>
              <w:t>0学时</w:t>
            </w:r>
            <w:r>
              <w:rPr>
                <w:rFonts w:ascii="宋体" w:hint="eastAsia"/>
                <w:szCs w:val="21"/>
                <w:lang w:val="de-DE"/>
              </w:rPr>
              <w:t>）</w:t>
            </w:r>
          </w:p>
          <w:p w14:paraId="105FD4D4" w14:textId="77777777" w:rsidR="00A32447" w:rsidRDefault="00A32447">
            <w:pPr>
              <w:snapToGrid w:val="0"/>
              <w:spacing w:beforeLines="25" w:before="90"/>
              <w:ind w:firstLineChars="50" w:firstLine="105"/>
              <w:rPr>
                <w:rFonts w:ascii="宋体"/>
                <w:szCs w:val="21"/>
                <w:lang w:val="de-DE"/>
              </w:rPr>
            </w:pPr>
          </w:p>
          <w:p w14:paraId="47746FE7" w14:textId="77777777" w:rsidR="00A32447" w:rsidRDefault="00A32447">
            <w:pPr>
              <w:snapToGrid w:val="0"/>
              <w:spacing w:beforeLines="25" w:before="90"/>
              <w:ind w:firstLineChars="50" w:firstLine="105"/>
              <w:rPr>
                <w:rFonts w:ascii="宋体"/>
                <w:szCs w:val="21"/>
                <w:lang w:val="de-DE"/>
              </w:rPr>
            </w:pPr>
          </w:p>
          <w:p w14:paraId="58F5D52C" w14:textId="77777777" w:rsidR="00A32447" w:rsidRDefault="00A32447">
            <w:pPr>
              <w:snapToGrid w:val="0"/>
              <w:spacing w:beforeLines="25" w:before="90"/>
              <w:ind w:firstLineChars="50" w:firstLine="105"/>
              <w:rPr>
                <w:rFonts w:ascii="宋体"/>
                <w:szCs w:val="21"/>
                <w:lang w:val="de-DE"/>
              </w:rPr>
            </w:pPr>
          </w:p>
          <w:p w14:paraId="69FFD42B" w14:textId="77777777" w:rsidR="00A32447" w:rsidRDefault="00A32447">
            <w:pPr>
              <w:snapToGrid w:val="0"/>
              <w:spacing w:beforeLines="25" w:before="90"/>
              <w:ind w:firstLineChars="50" w:firstLine="105"/>
              <w:rPr>
                <w:rFonts w:ascii="宋体"/>
                <w:szCs w:val="21"/>
                <w:lang w:val="de-DE"/>
              </w:rPr>
            </w:pPr>
          </w:p>
        </w:tc>
      </w:tr>
      <w:tr w:rsidR="00A32447" w14:paraId="0C3D5407" w14:textId="77777777">
        <w:tc>
          <w:tcPr>
            <w:tcW w:w="648" w:type="dxa"/>
          </w:tcPr>
          <w:p w14:paraId="19B74D94" w14:textId="77777777" w:rsidR="00A32447" w:rsidRDefault="00654903">
            <w:pPr>
              <w:snapToGrid w:val="0"/>
              <w:spacing w:beforeLines="25" w:before="90"/>
              <w:ind w:firstLineChars="50" w:firstLine="105"/>
              <w:jc w:val="center"/>
              <w:rPr>
                <w:szCs w:val="21"/>
                <w:lang w:val="de-DE"/>
              </w:rPr>
            </w:pPr>
            <w:r>
              <w:rPr>
                <w:szCs w:val="21"/>
                <w:lang w:val="de-DE"/>
              </w:rPr>
              <w:t>5</w:t>
            </w:r>
          </w:p>
        </w:tc>
        <w:tc>
          <w:tcPr>
            <w:tcW w:w="4500" w:type="dxa"/>
            <w:vAlign w:val="bottom"/>
          </w:tcPr>
          <w:p w14:paraId="2827D55F" w14:textId="77777777" w:rsidR="00A32447" w:rsidRDefault="00654903">
            <w:pPr>
              <w:ind w:left="420"/>
              <w:rPr>
                <w:lang w:val="de-DE"/>
              </w:rPr>
            </w:pPr>
            <w:r>
              <w:rPr>
                <w:rFonts w:hint="eastAsia"/>
                <w:lang w:val="de-DE"/>
              </w:rPr>
              <w:t>Lektion1 W</w:t>
            </w:r>
            <w:r>
              <w:rPr>
                <w:lang w:val="de-DE"/>
              </w:rPr>
              <w:t>ir lernen Deutsch</w:t>
            </w:r>
          </w:p>
          <w:p w14:paraId="1B31769B" w14:textId="77777777" w:rsidR="00A32447" w:rsidRDefault="00654903">
            <w:pPr>
              <w:ind w:left="420"/>
              <w:rPr>
                <w:lang w:val="de-DE"/>
              </w:rPr>
            </w:pPr>
            <w:r>
              <w:rPr>
                <w:rFonts w:hint="eastAsia"/>
              </w:rPr>
              <w:t>知识要点</w:t>
            </w:r>
            <w:r>
              <w:rPr>
                <w:rFonts w:hint="eastAsia"/>
                <w:lang w:val="de-DE"/>
              </w:rPr>
              <w:t>：</w:t>
            </w:r>
          </w:p>
          <w:p w14:paraId="539FCAA9" w14:textId="77777777" w:rsidR="00A32447" w:rsidRDefault="00654903">
            <w:pPr>
              <w:pStyle w:val="a3"/>
              <w:spacing w:after="0"/>
              <w:ind w:firstLineChars="200" w:firstLine="420"/>
              <w:rPr>
                <w:lang w:val="de-DE"/>
              </w:rPr>
            </w:pPr>
            <w:r>
              <w:rPr>
                <w:rFonts w:hint="eastAsia"/>
                <w:lang w:val="de-DE"/>
              </w:rPr>
              <w:t>1)</w:t>
            </w:r>
            <w:r>
              <w:rPr>
                <w:lang w:val="de-DE"/>
              </w:rPr>
              <w:t xml:space="preserve">Buchstabieren </w:t>
            </w:r>
          </w:p>
          <w:p w14:paraId="342E91A2" w14:textId="77777777" w:rsidR="00A32447" w:rsidRDefault="00654903">
            <w:pPr>
              <w:pStyle w:val="a3"/>
              <w:spacing w:after="0"/>
              <w:ind w:firstLineChars="200" w:firstLine="420"/>
              <w:rPr>
                <w:lang w:val="de-DE"/>
              </w:rPr>
            </w:pPr>
            <w:r>
              <w:rPr>
                <w:rFonts w:hint="eastAsia"/>
                <w:lang w:val="de-DE"/>
              </w:rPr>
              <w:t xml:space="preserve">2)der, das, die und die </w:t>
            </w:r>
          </w:p>
          <w:p w14:paraId="7995BE54" w14:textId="77777777" w:rsidR="00A32447" w:rsidRDefault="00654903">
            <w:pPr>
              <w:pStyle w:val="a3"/>
              <w:spacing w:after="0"/>
              <w:ind w:firstLineChars="200" w:firstLine="420"/>
              <w:rPr>
                <w:lang w:val="de-DE"/>
              </w:rPr>
            </w:pPr>
            <w:r>
              <w:rPr>
                <w:rFonts w:hint="eastAsia"/>
                <w:lang w:val="de-DE"/>
              </w:rPr>
              <w:t xml:space="preserve">3) Personalpronomen  </w:t>
            </w:r>
          </w:p>
          <w:p w14:paraId="00B38B7D" w14:textId="77777777" w:rsidR="00A32447" w:rsidRDefault="00654903">
            <w:pPr>
              <w:pStyle w:val="a3"/>
              <w:spacing w:after="0"/>
              <w:ind w:firstLineChars="200" w:firstLine="420"/>
              <w:rPr>
                <w:rFonts w:ascii="宋体" w:hAnsi="宋体"/>
                <w:lang w:val="de-DE"/>
              </w:rPr>
            </w:pPr>
            <w:r>
              <w:rPr>
                <w:rFonts w:hint="eastAsia"/>
                <w:lang w:val="de-DE"/>
              </w:rPr>
              <w:t>4)Konjugation im Pr</w:t>
            </w:r>
            <w:r>
              <w:rPr>
                <w:lang w:val="de-DE"/>
              </w:rPr>
              <w:t>äsens</w:t>
            </w:r>
            <w:r>
              <w:rPr>
                <w:rFonts w:ascii="宋体" w:hAnsi="宋体"/>
                <w:lang w:val="de-DE"/>
              </w:rPr>
              <w:t>Ⅰ</w:t>
            </w:r>
          </w:p>
          <w:p w14:paraId="02FAEE57" w14:textId="77777777" w:rsidR="00A32447" w:rsidRDefault="00654903">
            <w:pPr>
              <w:pStyle w:val="a3"/>
              <w:spacing w:after="0"/>
              <w:ind w:firstLineChars="200" w:firstLine="420"/>
              <w:rPr>
                <w:lang w:val="de-DE"/>
              </w:rPr>
            </w:pPr>
            <w:r>
              <w:rPr>
                <w:rFonts w:hint="eastAsia"/>
                <w:lang w:val="de-DE"/>
              </w:rPr>
              <w:t>5)</w:t>
            </w:r>
            <w:r>
              <w:rPr>
                <w:lang w:val="de-DE"/>
              </w:rPr>
              <w:t xml:space="preserve">Der Imperativ </w:t>
            </w:r>
            <w:r>
              <w:rPr>
                <w:rFonts w:ascii="宋体" w:hAnsi="宋体"/>
                <w:lang w:val="de-DE"/>
              </w:rPr>
              <w:t>Ⅰ</w:t>
            </w:r>
            <w:r>
              <w:rPr>
                <w:rFonts w:hint="eastAsia"/>
                <w:lang w:val="de-DE"/>
              </w:rPr>
              <w:t xml:space="preserve"> </w:t>
            </w:r>
          </w:p>
          <w:p w14:paraId="6F962E5C" w14:textId="77777777" w:rsidR="00A32447" w:rsidRDefault="00654903">
            <w:pPr>
              <w:pStyle w:val="a3"/>
              <w:spacing w:after="0"/>
              <w:ind w:firstLineChars="200" w:firstLine="420"/>
              <w:rPr>
                <w:lang w:val="de-DE"/>
              </w:rPr>
            </w:pPr>
            <w:r>
              <w:rPr>
                <w:rFonts w:hint="eastAsia"/>
                <w:lang w:val="de-DE"/>
              </w:rPr>
              <w:t>6)</w:t>
            </w:r>
            <w:r>
              <w:rPr>
                <w:lang w:val="de-DE"/>
              </w:rPr>
              <w:t>Das Nomen im Singular und im Plural</w:t>
            </w:r>
          </w:p>
          <w:p w14:paraId="6F7D71F2" w14:textId="77777777" w:rsidR="00A32447" w:rsidRDefault="00654903">
            <w:pPr>
              <w:ind w:left="420"/>
              <w:rPr>
                <w:lang w:val="de-DE"/>
              </w:rPr>
            </w:pPr>
            <w:r>
              <w:rPr>
                <w:rFonts w:hint="eastAsia"/>
              </w:rPr>
              <w:t>教学重点</w:t>
            </w:r>
            <w:r>
              <w:rPr>
                <w:lang w:val="de-DE"/>
              </w:rPr>
              <w:t>:</w:t>
            </w:r>
          </w:p>
          <w:p w14:paraId="3A893F6F" w14:textId="77777777" w:rsidR="00A32447" w:rsidRDefault="00654903">
            <w:pPr>
              <w:tabs>
                <w:tab w:val="left" w:pos="7080"/>
              </w:tabs>
              <w:ind w:firstLineChars="200" w:firstLine="420"/>
              <w:rPr>
                <w:bCs/>
                <w:szCs w:val="21"/>
                <w:lang w:val="de-DE"/>
              </w:rPr>
            </w:pPr>
            <w:r>
              <w:rPr>
                <w:rFonts w:hint="eastAsia"/>
                <w:bCs/>
                <w:szCs w:val="21"/>
                <w:lang w:val="de-DE"/>
              </w:rPr>
              <w:t>1.</w:t>
            </w:r>
            <w:r>
              <w:rPr>
                <w:bCs/>
                <w:szCs w:val="21"/>
                <w:lang w:val="de-DE"/>
              </w:rPr>
              <w:t>Die Studenten sollen sich die Wörter über</w:t>
            </w:r>
          </w:p>
          <w:p w14:paraId="3E535C2B" w14:textId="77777777" w:rsidR="00A32447" w:rsidRDefault="00654903">
            <w:pPr>
              <w:tabs>
                <w:tab w:val="left" w:pos="7080"/>
              </w:tabs>
              <w:rPr>
                <w:bCs/>
                <w:szCs w:val="21"/>
                <w:lang w:val="de-DE"/>
              </w:rPr>
            </w:pPr>
            <w:r>
              <w:rPr>
                <w:bCs/>
                <w:szCs w:val="21"/>
                <w:lang w:val="de-DE"/>
              </w:rPr>
              <w:t>Campus und Universität merken und ihre Hochschulen beschreiben.</w:t>
            </w:r>
          </w:p>
          <w:p w14:paraId="1F03A51B" w14:textId="77777777" w:rsidR="00A32447" w:rsidRDefault="00654903">
            <w:pPr>
              <w:tabs>
                <w:tab w:val="left" w:pos="7080"/>
              </w:tabs>
              <w:ind w:firstLineChars="200" w:firstLine="420"/>
              <w:rPr>
                <w:bCs/>
                <w:szCs w:val="21"/>
                <w:lang w:val="de-DE"/>
              </w:rPr>
            </w:pPr>
            <w:r>
              <w:rPr>
                <w:rFonts w:hint="eastAsia"/>
                <w:bCs/>
                <w:szCs w:val="21"/>
                <w:lang w:val="de-DE"/>
              </w:rPr>
              <w:t>2.</w:t>
            </w:r>
            <w:r>
              <w:rPr>
                <w:bCs/>
                <w:szCs w:val="21"/>
                <w:lang w:val="de-DE"/>
              </w:rPr>
              <w:t>Die Studenten sollen die alten Personalpronomen, die sie in den Vorkursen gelernt haben wiederholen und die neuen lernen. (Zusammenfassung)</w:t>
            </w:r>
          </w:p>
          <w:p w14:paraId="69E1BB39" w14:textId="77777777" w:rsidR="00A32447" w:rsidRDefault="00654903">
            <w:pPr>
              <w:tabs>
                <w:tab w:val="left" w:pos="7080"/>
              </w:tabs>
              <w:ind w:firstLineChars="200" w:firstLine="420"/>
              <w:rPr>
                <w:bCs/>
                <w:szCs w:val="21"/>
                <w:lang w:val="de-DE"/>
              </w:rPr>
            </w:pPr>
            <w:r>
              <w:rPr>
                <w:rFonts w:hint="eastAsia"/>
                <w:bCs/>
                <w:szCs w:val="21"/>
                <w:lang w:val="de-DE"/>
              </w:rPr>
              <w:lastRenderedPageBreak/>
              <w:t>3.</w:t>
            </w:r>
            <w:r>
              <w:rPr>
                <w:bCs/>
                <w:szCs w:val="21"/>
                <w:lang w:val="de-DE"/>
              </w:rPr>
              <w:t xml:space="preserve">Die Konjugation soll systematisich gelernt werden. </w:t>
            </w:r>
          </w:p>
          <w:p w14:paraId="13D85F50" w14:textId="77777777" w:rsidR="00A32447" w:rsidRDefault="00654903">
            <w:pPr>
              <w:tabs>
                <w:tab w:val="left" w:pos="7080"/>
              </w:tabs>
              <w:ind w:firstLineChars="200" w:firstLine="420"/>
              <w:rPr>
                <w:bCs/>
                <w:szCs w:val="21"/>
                <w:lang w:val="de-DE"/>
              </w:rPr>
            </w:pPr>
            <w:r>
              <w:rPr>
                <w:rFonts w:hint="eastAsia"/>
                <w:bCs/>
                <w:szCs w:val="21"/>
                <w:lang w:val="de-DE"/>
              </w:rPr>
              <w:t>4.</w:t>
            </w:r>
            <w:r>
              <w:rPr>
                <w:bCs/>
                <w:szCs w:val="21"/>
                <w:lang w:val="de-DE"/>
              </w:rPr>
              <w:t>Die Studenten sollen den Imperativ beherrschen.</w:t>
            </w:r>
          </w:p>
          <w:p w14:paraId="6ECD3F39" w14:textId="77777777" w:rsidR="00A32447" w:rsidRDefault="00654903">
            <w:pPr>
              <w:ind w:left="420"/>
              <w:rPr>
                <w:lang w:val="de-DE"/>
              </w:rPr>
            </w:pPr>
            <w:r>
              <w:rPr>
                <w:rFonts w:hint="eastAsia"/>
              </w:rPr>
              <w:t>教学难点</w:t>
            </w:r>
            <w:r>
              <w:rPr>
                <w:rFonts w:hint="eastAsia"/>
                <w:lang w:val="de-DE"/>
              </w:rPr>
              <w:t>：</w:t>
            </w:r>
          </w:p>
          <w:p w14:paraId="52FF72A1" w14:textId="77777777" w:rsidR="00A32447" w:rsidRDefault="00654903">
            <w:pPr>
              <w:ind w:firstLineChars="200" w:firstLine="420"/>
              <w:rPr>
                <w:lang w:val="de-DE"/>
              </w:rPr>
            </w:pPr>
            <w:r>
              <w:rPr>
                <w:rFonts w:hint="eastAsia"/>
                <w:lang w:val="de-DE"/>
              </w:rPr>
              <w:t>Konjugation im Pr</w:t>
            </w:r>
            <w:r>
              <w:rPr>
                <w:lang w:val="de-DE"/>
              </w:rPr>
              <w:t>äsens Ⅰ</w:t>
            </w:r>
          </w:p>
          <w:p w14:paraId="2CDD6D52" w14:textId="77777777" w:rsidR="00A32447" w:rsidRDefault="00654903">
            <w:pPr>
              <w:ind w:firstLineChars="200" w:firstLine="420"/>
              <w:rPr>
                <w:lang w:val="de-DE"/>
              </w:rPr>
            </w:pPr>
            <w:r>
              <w:rPr>
                <w:lang w:val="de-DE"/>
              </w:rPr>
              <w:t>Der Imperativ Ⅰ</w:t>
            </w:r>
          </w:p>
        </w:tc>
        <w:tc>
          <w:tcPr>
            <w:tcW w:w="2700" w:type="dxa"/>
            <w:vAlign w:val="bottom"/>
          </w:tcPr>
          <w:p w14:paraId="45B7ACAB" w14:textId="77777777" w:rsidR="00A32447" w:rsidRDefault="00A32447">
            <w:pPr>
              <w:rPr>
                <w:rFonts w:ascii="宋体"/>
                <w:szCs w:val="21"/>
                <w:lang w:val="de-DE"/>
              </w:rPr>
            </w:pPr>
          </w:p>
          <w:p w14:paraId="3267F9B5" w14:textId="77777777" w:rsidR="00A32447" w:rsidRDefault="00A32447">
            <w:pPr>
              <w:rPr>
                <w:rFonts w:ascii="宋体"/>
                <w:szCs w:val="21"/>
                <w:lang w:val="de-DE"/>
              </w:rPr>
            </w:pPr>
          </w:p>
          <w:p w14:paraId="59E36992" w14:textId="77777777" w:rsidR="00A32447" w:rsidRDefault="00A32447">
            <w:pPr>
              <w:rPr>
                <w:rFonts w:ascii="宋体"/>
                <w:szCs w:val="21"/>
                <w:lang w:val="de-DE"/>
              </w:rPr>
            </w:pPr>
          </w:p>
          <w:p w14:paraId="0455F78F" w14:textId="77777777" w:rsidR="00A32447" w:rsidRDefault="00A32447">
            <w:pPr>
              <w:rPr>
                <w:rFonts w:ascii="宋体"/>
                <w:szCs w:val="21"/>
                <w:lang w:val="de-DE"/>
              </w:rPr>
            </w:pPr>
          </w:p>
          <w:p w14:paraId="7106E38A" w14:textId="77777777" w:rsidR="00A32447" w:rsidRDefault="00A32447">
            <w:pPr>
              <w:rPr>
                <w:rFonts w:ascii="宋体"/>
                <w:szCs w:val="21"/>
                <w:lang w:val="de-DE"/>
              </w:rPr>
            </w:pPr>
          </w:p>
          <w:p w14:paraId="305426FC" w14:textId="77777777" w:rsidR="00A32447" w:rsidRDefault="00654903">
            <w:pPr>
              <w:rPr>
                <w:rFonts w:ascii="宋体"/>
                <w:szCs w:val="21"/>
                <w:lang w:val="de-DE"/>
              </w:rPr>
            </w:pPr>
            <w:r>
              <w:rPr>
                <w:rFonts w:ascii="宋体" w:hint="eastAsia"/>
                <w:szCs w:val="21"/>
                <w:lang w:val="de-DE"/>
              </w:rPr>
              <w:t>学会描述校园；认识名词的性；学习冠词和人称代词的用法；掌握规则动词的现在时的词尾变化以及命令式</w:t>
            </w:r>
          </w:p>
          <w:p w14:paraId="27686325" w14:textId="77777777" w:rsidR="00A32447" w:rsidRDefault="00A32447">
            <w:pPr>
              <w:rPr>
                <w:rFonts w:ascii="宋体"/>
                <w:szCs w:val="21"/>
                <w:lang w:val="de-DE"/>
              </w:rPr>
            </w:pPr>
          </w:p>
          <w:p w14:paraId="6AB054DC" w14:textId="77777777" w:rsidR="00A32447" w:rsidRDefault="00A32447">
            <w:pPr>
              <w:rPr>
                <w:rFonts w:ascii="宋体"/>
                <w:szCs w:val="21"/>
                <w:lang w:val="de-DE"/>
              </w:rPr>
            </w:pPr>
          </w:p>
          <w:p w14:paraId="09B474A3" w14:textId="77777777" w:rsidR="00A32447" w:rsidRDefault="00A32447">
            <w:pPr>
              <w:rPr>
                <w:rFonts w:ascii="宋体"/>
                <w:szCs w:val="21"/>
                <w:lang w:val="de-DE"/>
              </w:rPr>
            </w:pPr>
          </w:p>
          <w:p w14:paraId="6AEB363A" w14:textId="77777777" w:rsidR="00A32447" w:rsidRDefault="00A32447">
            <w:pPr>
              <w:rPr>
                <w:rFonts w:ascii="宋体"/>
                <w:szCs w:val="21"/>
                <w:lang w:val="de-DE"/>
              </w:rPr>
            </w:pPr>
          </w:p>
        </w:tc>
        <w:tc>
          <w:tcPr>
            <w:tcW w:w="1155" w:type="dxa"/>
            <w:vAlign w:val="bottom"/>
          </w:tcPr>
          <w:p w14:paraId="5C8C44EE" w14:textId="77777777" w:rsidR="00A32447" w:rsidRDefault="00A32447">
            <w:pPr>
              <w:snapToGrid w:val="0"/>
              <w:spacing w:beforeLines="25" w:before="90"/>
              <w:ind w:firstLineChars="50" w:firstLine="105"/>
              <w:rPr>
                <w:rFonts w:ascii="宋体"/>
                <w:szCs w:val="21"/>
                <w:lang w:val="de-DE"/>
              </w:rPr>
            </w:pPr>
          </w:p>
        </w:tc>
      </w:tr>
      <w:tr w:rsidR="00A32447" w14:paraId="7B1DD7ED" w14:textId="77777777">
        <w:tc>
          <w:tcPr>
            <w:tcW w:w="648" w:type="dxa"/>
          </w:tcPr>
          <w:p w14:paraId="27CD43CC" w14:textId="77777777" w:rsidR="00A32447" w:rsidRDefault="00654903">
            <w:pPr>
              <w:snapToGrid w:val="0"/>
              <w:spacing w:beforeLines="25" w:before="90"/>
              <w:ind w:firstLineChars="50" w:firstLine="105"/>
              <w:jc w:val="center"/>
              <w:rPr>
                <w:szCs w:val="21"/>
                <w:lang w:val="de-DE"/>
              </w:rPr>
            </w:pPr>
            <w:r>
              <w:rPr>
                <w:szCs w:val="21"/>
                <w:lang w:val="de-DE"/>
              </w:rPr>
              <w:lastRenderedPageBreak/>
              <w:t>6</w:t>
            </w:r>
          </w:p>
        </w:tc>
        <w:tc>
          <w:tcPr>
            <w:tcW w:w="4500" w:type="dxa"/>
            <w:vAlign w:val="bottom"/>
          </w:tcPr>
          <w:p w14:paraId="08AEA5E1" w14:textId="77777777" w:rsidR="00A32447" w:rsidRDefault="00654903">
            <w:pPr>
              <w:rPr>
                <w:lang w:val="de-DE"/>
              </w:rPr>
            </w:pPr>
            <w:r>
              <w:rPr>
                <w:rFonts w:ascii="宋体" w:hAnsi="宋体"/>
                <w:b/>
                <w:szCs w:val="21"/>
                <w:lang w:val="de-DE"/>
              </w:rPr>
              <w:t xml:space="preserve"> </w:t>
            </w:r>
            <w:r>
              <w:rPr>
                <w:rFonts w:ascii="宋体" w:hAnsi="宋体" w:hint="eastAsia"/>
                <w:b/>
                <w:szCs w:val="21"/>
                <w:lang w:val="de-DE"/>
              </w:rPr>
              <w:t xml:space="preserve">   </w:t>
            </w:r>
            <w:r>
              <w:rPr>
                <w:rFonts w:hint="eastAsia"/>
                <w:lang w:val="de-DE"/>
              </w:rPr>
              <w:t>Lektion 2</w:t>
            </w:r>
            <w:r>
              <w:rPr>
                <w:lang w:val="de-DE"/>
              </w:rPr>
              <w:t xml:space="preserve"> : Unterricht und Freizeit</w:t>
            </w:r>
          </w:p>
          <w:p w14:paraId="2F1E6821" w14:textId="77777777" w:rsidR="00A32447" w:rsidRDefault="00654903">
            <w:pPr>
              <w:ind w:firstLine="420"/>
              <w:rPr>
                <w:lang w:val="de-DE"/>
              </w:rPr>
            </w:pPr>
            <w:r>
              <w:rPr>
                <w:rFonts w:hint="eastAsia"/>
              </w:rPr>
              <w:t>知识要点</w:t>
            </w:r>
            <w:r>
              <w:rPr>
                <w:rFonts w:hint="eastAsia"/>
                <w:lang w:val="de-DE"/>
              </w:rPr>
              <w:t>：</w:t>
            </w:r>
          </w:p>
          <w:p w14:paraId="3C8D8717" w14:textId="77777777" w:rsidR="00A32447" w:rsidRDefault="00654903">
            <w:pPr>
              <w:pStyle w:val="a7"/>
              <w:numPr>
                <w:ilvl w:val="0"/>
                <w:numId w:val="1"/>
              </w:numPr>
              <w:ind w:firstLineChars="0"/>
              <w:rPr>
                <w:lang w:val="de-DE"/>
              </w:rPr>
            </w:pPr>
            <w:r>
              <w:rPr>
                <w:lang w:val="de-DE"/>
              </w:rPr>
              <w:t xml:space="preserve">Die Partikeln </w:t>
            </w:r>
            <w:r>
              <w:rPr>
                <w:i/>
                <w:lang w:val="de-DE"/>
              </w:rPr>
              <w:t>denn</w:t>
            </w:r>
            <w:r>
              <w:rPr>
                <w:lang w:val="de-DE"/>
              </w:rPr>
              <w:t xml:space="preserve"> und </w:t>
            </w:r>
            <w:r>
              <w:rPr>
                <w:i/>
                <w:lang w:val="de-DE"/>
              </w:rPr>
              <w:t xml:space="preserve">doch </w:t>
            </w:r>
          </w:p>
          <w:p w14:paraId="1C8453AD" w14:textId="77777777" w:rsidR="00A32447" w:rsidRDefault="00654903">
            <w:pPr>
              <w:pStyle w:val="a7"/>
              <w:numPr>
                <w:ilvl w:val="0"/>
                <w:numId w:val="1"/>
              </w:numPr>
              <w:ind w:firstLineChars="0"/>
              <w:rPr>
                <w:lang w:val="de-DE"/>
              </w:rPr>
            </w:pPr>
            <w:r>
              <w:rPr>
                <w:lang w:val="de-DE"/>
              </w:rPr>
              <w:t xml:space="preserve">Die Ausrufe: </w:t>
            </w:r>
            <w:r>
              <w:rPr>
                <w:i/>
                <w:lang w:val="de-DE"/>
              </w:rPr>
              <w:t xml:space="preserve">Ach so. Aha! Naja. So so. </w:t>
            </w:r>
          </w:p>
          <w:p w14:paraId="1B8AD0EB" w14:textId="77777777" w:rsidR="00A32447" w:rsidRDefault="00654903">
            <w:pPr>
              <w:pStyle w:val="a7"/>
              <w:numPr>
                <w:ilvl w:val="0"/>
                <w:numId w:val="1"/>
              </w:numPr>
              <w:ind w:firstLineChars="0"/>
              <w:rPr>
                <w:lang w:val="de-DE"/>
              </w:rPr>
            </w:pPr>
            <w:r>
              <w:rPr>
                <w:lang w:val="de-DE"/>
              </w:rPr>
              <w:t>Konjugation im Präsens</w:t>
            </w:r>
            <w:r>
              <w:rPr>
                <w:rFonts w:ascii="宋体" w:hAnsi="宋体"/>
                <w:lang w:val="de-DE"/>
              </w:rPr>
              <w:t xml:space="preserve"> Ⅱ</w:t>
            </w:r>
            <w:r>
              <w:rPr>
                <w:rFonts w:hint="eastAsia"/>
                <w:lang w:val="de-DE"/>
              </w:rPr>
              <w:t xml:space="preserve"> </w:t>
            </w:r>
          </w:p>
          <w:p w14:paraId="377D7C45" w14:textId="77777777" w:rsidR="00A32447" w:rsidRDefault="00654903">
            <w:pPr>
              <w:pStyle w:val="a7"/>
              <w:numPr>
                <w:ilvl w:val="0"/>
                <w:numId w:val="1"/>
              </w:numPr>
              <w:ind w:firstLineChars="0"/>
              <w:rPr>
                <w:lang w:val="de-DE"/>
              </w:rPr>
            </w:pPr>
            <w:r>
              <w:rPr>
                <w:lang w:val="de-DE"/>
              </w:rPr>
              <w:t>Der Nominativ: Artikelwörter un</w:t>
            </w:r>
            <w:r>
              <w:rPr>
                <w:rFonts w:hint="eastAsia"/>
                <w:lang w:val="de-DE"/>
              </w:rPr>
              <w:t>d</w:t>
            </w:r>
          </w:p>
          <w:p w14:paraId="6415460B" w14:textId="77777777" w:rsidR="00A32447" w:rsidRDefault="00654903">
            <w:pPr>
              <w:rPr>
                <w:lang w:val="de-DE"/>
              </w:rPr>
            </w:pPr>
            <w:r>
              <w:rPr>
                <w:lang w:val="de-DE"/>
              </w:rPr>
              <w:t xml:space="preserve">Fragepronomen </w:t>
            </w:r>
          </w:p>
          <w:p w14:paraId="1F2D122D" w14:textId="77777777" w:rsidR="00A32447" w:rsidRDefault="00654903">
            <w:pPr>
              <w:pStyle w:val="a7"/>
              <w:numPr>
                <w:ilvl w:val="0"/>
                <w:numId w:val="1"/>
              </w:numPr>
              <w:ind w:firstLineChars="0"/>
              <w:rPr>
                <w:lang w:val="de-DE"/>
              </w:rPr>
            </w:pPr>
            <w:r>
              <w:rPr>
                <w:lang w:val="de-DE"/>
              </w:rPr>
              <w:t xml:space="preserve">Verben und ihre Ergänzungen </w:t>
            </w:r>
            <w:r>
              <w:rPr>
                <w:rFonts w:ascii="宋体" w:hAnsi="宋体" w:cs="宋体" w:hint="eastAsia"/>
                <w:lang w:val="de-DE"/>
              </w:rPr>
              <w:t>Ⅰ</w:t>
            </w:r>
            <w:r>
              <w:rPr>
                <w:lang w:val="de-DE"/>
              </w:rPr>
              <w:t xml:space="preserve"> </w:t>
            </w:r>
          </w:p>
          <w:p w14:paraId="1F1F1DB1"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07C2E4DF" w14:textId="77777777" w:rsidR="00A32447" w:rsidRDefault="00654903">
            <w:pPr>
              <w:tabs>
                <w:tab w:val="left" w:pos="7080"/>
              </w:tabs>
              <w:ind w:firstLineChars="200" w:firstLine="420"/>
              <w:rPr>
                <w:bCs/>
                <w:szCs w:val="21"/>
                <w:lang w:val="de-DE"/>
              </w:rPr>
            </w:pPr>
            <w:r>
              <w:rPr>
                <w:rFonts w:hint="eastAsia"/>
                <w:bCs/>
                <w:szCs w:val="21"/>
                <w:lang w:val="de-DE"/>
              </w:rPr>
              <w:t xml:space="preserve">1. </w:t>
            </w:r>
            <w:r>
              <w:rPr>
                <w:bCs/>
                <w:szCs w:val="21"/>
                <w:lang w:val="de-DE"/>
              </w:rPr>
              <w:t xml:space="preserve">Die Studenten sollen ,,Konjugation II und Imperativ“ beherrschen. </w:t>
            </w:r>
          </w:p>
          <w:p w14:paraId="5AD3031F" w14:textId="77777777" w:rsidR="00A32447" w:rsidRDefault="00654903">
            <w:pPr>
              <w:tabs>
                <w:tab w:val="left" w:pos="7080"/>
              </w:tabs>
              <w:ind w:firstLineChars="200" w:firstLine="420"/>
              <w:rPr>
                <w:bCs/>
                <w:szCs w:val="21"/>
                <w:lang w:val="de-DE"/>
              </w:rPr>
            </w:pPr>
            <w:r>
              <w:rPr>
                <w:rFonts w:hint="eastAsia"/>
                <w:bCs/>
                <w:szCs w:val="21"/>
                <w:lang w:val="de-DE"/>
              </w:rPr>
              <w:t xml:space="preserve">2. </w:t>
            </w:r>
            <w:r>
              <w:rPr>
                <w:bCs/>
                <w:szCs w:val="21"/>
                <w:lang w:val="de-DE"/>
              </w:rPr>
              <w:t>Die Studenten sollen durch Suchen und Finden Nominativ und Akkusativ bei Artikeln und Fragepronomen beherrschen.</w:t>
            </w:r>
          </w:p>
          <w:p w14:paraId="6C2B9A5F"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5FCE0DBE" w14:textId="77777777" w:rsidR="00A32447" w:rsidRDefault="00654903">
            <w:pPr>
              <w:pStyle w:val="a3"/>
              <w:spacing w:after="0"/>
              <w:ind w:leftChars="200" w:left="1365" w:hangingChars="450" w:hanging="945"/>
              <w:rPr>
                <w:lang w:val="de-DE"/>
              </w:rPr>
            </w:pPr>
            <w:r>
              <w:rPr>
                <w:lang w:val="de-DE"/>
              </w:rPr>
              <w:t>Konjugation im Präsens</w:t>
            </w:r>
            <w:r>
              <w:rPr>
                <w:rFonts w:ascii="宋体" w:hAnsi="宋体"/>
                <w:lang w:val="de-DE"/>
              </w:rPr>
              <w:t xml:space="preserve"> Ⅱ</w:t>
            </w:r>
          </w:p>
          <w:p w14:paraId="7EF22D21" w14:textId="77777777" w:rsidR="00A32447" w:rsidRDefault="00654903">
            <w:pPr>
              <w:pStyle w:val="a3"/>
              <w:spacing w:after="0"/>
              <w:ind w:leftChars="200" w:left="1365" w:hangingChars="450" w:hanging="945"/>
              <w:rPr>
                <w:lang w:val="de-DE"/>
              </w:rPr>
            </w:pPr>
            <w:r>
              <w:rPr>
                <w:lang w:val="de-DE"/>
              </w:rPr>
              <w:t xml:space="preserve">Verben und ihre Ergänzungen </w:t>
            </w:r>
            <w:r>
              <w:rPr>
                <w:rFonts w:ascii="宋体" w:hAnsi="宋体" w:cs="宋体" w:hint="eastAsia"/>
                <w:lang w:val="de-DE"/>
              </w:rPr>
              <w:t>Ⅰ</w:t>
            </w:r>
          </w:p>
        </w:tc>
        <w:tc>
          <w:tcPr>
            <w:tcW w:w="2700" w:type="dxa"/>
            <w:vAlign w:val="bottom"/>
          </w:tcPr>
          <w:p w14:paraId="2BBA358A" w14:textId="77777777" w:rsidR="00A32447" w:rsidRDefault="00A32447">
            <w:pPr>
              <w:rPr>
                <w:rFonts w:ascii="宋体"/>
                <w:szCs w:val="21"/>
                <w:lang w:val="de-DE"/>
              </w:rPr>
            </w:pPr>
          </w:p>
          <w:p w14:paraId="21A4AE00" w14:textId="77777777" w:rsidR="00A32447" w:rsidRDefault="00654903">
            <w:pPr>
              <w:rPr>
                <w:rFonts w:ascii="宋体"/>
                <w:szCs w:val="21"/>
                <w:lang w:val="de-DE"/>
              </w:rPr>
            </w:pPr>
            <w:r>
              <w:rPr>
                <w:rFonts w:ascii="宋体" w:hint="eastAsia"/>
                <w:szCs w:val="21"/>
                <w:lang w:val="de-DE"/>
              </w:rPr>
              <w:t>学会如何表达寻找东西以及对此做出回答；掌握变音动词的现在时的词尾变化以及命令式形式</w:t>
            </w:r>
          </w:p>
          <w:p w14:paraId="45B3F8B0" w14:textId="77777777" w:rsidR="00A32447" w:rsidRDefault="00A32447">
            <w:pPr>
              <w:rPr>
                <w:rFonts w:ascii="宋体"/>
                <w:szCs w:val="21"/>
                <w:lang w:val="de-DE"/>
              </w:rPr>
            </w:pPr>
          </w:p>
          <w:p w14:paraId="245844BE" w14:textId="77777777" w:rsidR="00A32447" w:rsidRDefault="00A32447">
            <w:pPr>
              <w:rPr>
                <w:rFonts w:ascii="宋体"/>
                <w:szCs w:val="21"/>
                <w:lang w:val="de-DE"/>
              </w:rPr>
            </w:pPr>
          </w:p>
          <w:p w14:paraId="6951E777" w14:textId="77777777" w:rsidR="00A32447" w:rsidRDefault="00A32447">
            <w:pPr>
              <w:rPr>
                <w:rFonts w:ascii="宋体"/>
                <w:szCs w:val="21"/>
                <w:lang w:val="de-DE"/>
              </w:rPr>
            </w:pPr>
          </w:p>
          <w:p w14:paraId="0629B426" w14:textId="77777777" w:rsidR="00A32447" w:rsidRDefault="00A32447">
            <w:pPr>
              <w:rPr>
                <w:rFonts w:ascii="宋体"/>
                <w:szCs w:val="21"/>
                <w:lang w:val="de-DE"/>
              </w:rPr>
            </w:pPr>
          </w:p>
          <w:p w14:paraId="08F0C936" w14:textId="77777777" w:rsidR="00A32447" w:rsidRDefault="00A32447">
            <w:pPr>
              <w:rPr>
                <w:rFonts w:ascii="宋体"/>
                <w:szCs w:val="21"/>
                <w:lang w:val="de-DE"/>
              </w:rPr>
            </w:pPr>
          </w:p>
          <w:p w14:paraId="1863C0F6" w14:textId="77777777" w:rsidR="00A32447" w:rsidRDefault="00A32447">
            <w:pPr>
              <w:rPr>
                <w:rFonts w:ascii="宋体"/>
                <w:szCs w:val="21"/>
                <w:lang w:val="de-DE"/>
              </w:rPr>
            </w:pPr>
          </w:p>
          <w:p w14:paraId="45EE5484" w14:textId="77777777" w:rsidR="00A32447" w:rsidRDefault="00A32447">
            <w:pPr>
              <w:rPr>
                <w:rFonts w:ascii="宋体"/>
                <w:szCs w:val="21"/>
                <w:lang w:val="de-DE"/>
              </w:rPr>
            </w:pPr>
          </w:p>
        </w:tc>
        <w:tc>
          <w:tcPr>
            <w:tcW w:w="1155" w:type="dxa"/>
            <w:vAlign w:val="bottom"/>
          </w:tcPr>
          <w:p w14:paraId="632D19CD" w14:textId="77777777" w:rsidR="00A32447" w:rsidRDefault="00A32447">
            <w:pPr>
              <w:snapToGrid w:val="0"/>
              <w:spacing w:beforeLines="25" w:before="90"/>
              <w:ind w:firstLineChars="50" w:firstLine="105"/>
              <w:rPr>
                <w:rFonts w:ascii="宋体"/>
                <w:szCs w:val="21"/>
                <w:lang w:val="de-DE"/>
              </w:rPr>
            </w:pPr>
          </w:p>
          <w:p w14:paraId="5443C31C"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46A0E9C1" w14:textId="77777777" w:rsidR="00A32447" w:rsidRDefault="00A32447">
            <w:pPr>
              <w:snapToGrid w:val="0"/>
              <w:spacing w:beforeLines="25" w:before="90"/>
              <w:ind w:firstLineChars="50" w:firstLine="105"/>
              <w:rPr>
                <w:rFonts w:ascii="宋体"/>
                <w:szCs w:val="21"/>
                <w:lang w:val="de-DE"/>
              </w:rPr>
            </w:pPr>
          </w:p>
          <w:p w14:paraId="26347020" w14:textId="77777777" w:rsidR="00A32447" w:rsidRDefault="00A32447">
            <w:pPr>
              <w:snapToGrid w:val="0"/>
              <w:spacing w:beforeLines="25" w:before="90"/>
              <w:ind w:firstLineChars="50" w:firstLine="105"/>
              <w:rPr>
                <w:rFonts w:ascii="宋体"/>
                <w:szCs w:val="21"/>
                <w:lang w:val="de-DE"/>
              </w:rPr>
            </w:pPr>
          </w:p>
          <w:p w14:paraId="44BE3B64" w14:textId="77777777" w:rsidR="00A32447" w:rsidRDefault="00A32447">
            <w:pPr>
              <w:snapToGrid w:val="0"/>
              <w:spacing w:beforeLines="25" w:before="90"/>
              <w:ind w:firstLineChars="50" w:firstLine="105"/>
              <w:rPr>
                <w:rFonts w:ascii="宋体"/>
                <w:szCs w:val="21"/>
                <w:lang w:val="de-DE"/>
              </w:rPr>
            </w:pPr>
          </w:p>
          <w:p w14:paraId="50F934E8" w14:textId="77777777" w:rsidR="00A32447" w:rsidRDefault="00A32447">
            <w:pPr>
              <w:snapToGrid w:val="0"/>
              <w:spacing w:beforeLines="25" w:before="90"/>
              <w:ind w:firstLineChars="50" w:firstLine="105"/>
              <w:rPr>
                <w:rFonts w:ascii="宋体"/>
                <w:szCs w:val="21"/>
                <w:lang w:val="de-DE"/>
              </w:rPr>
            </w:pPr>
          </w:p>
          <w:p w14:paraId="036F905C" w14:textId="77777777" w:rsidR="00A32447" w:rsidRDefault="00A32447">
            <w:pPr>
              <w:snapToGrid w:val="0"/>
              <w:spacing w:beforeLines="25" w:before="90"/>
              <w:ind w:firstLineChars="50" w:firstLine="105"/>
              <w:rPr>
                <w:rFonts w:ascii="宋体"/>
                <w:szCs w:val="21"/>
                <w:lang w:val="de-DE"/>
              </w:rPr>
            </w:pPr>
          </w:p>
          <w:p w14:paraId="6A01D85C" w14:textId="77777777" w:rsidR="00A32447" w:rsidRDefault="00A32447">
            <w:pPr>
              <w:snapToGrid w:val="0"/>
              <w:spacing w:beforeLines="25" w:before="90"/>
              <w:ind w:firstLineChars="50" w:firstLine="105"/>
              <w:rPr>
                <w:rFonts w:ascii="宋体"/>
                <w:szCs w:val="21"/>
                <w:lang w:val="de-DE"/>
              </w:rPr>
            </w:pPr>
          </w:p>
          <w:p w14:paraId="63D63170" w14:textId="77777777" w:rsidR="00A32447" w:rsidRDefault="00A32447">
            <w:pPr>
              <w:snapToGrid w:val="0"/>
              <w:spacing w:beforeLines="25" w:before="90"/>
              <w:ind w:firstLineChars="50" w:firstLine="105"/>
              <w:rPr>
                <w:rFonts w:ascii="宋体"/>
                <w:szCs w:val="21"/>
                <w:lang w:val="de-DE"/>
              </w:rPr>
            </w:pPr>
          </w:p>
          <w:p w14:paraId="2B3384BC" w14:textId="77777777" w:rsidR="00A32447" w:rsidRDefault="00A32447">
            <w:pPr>
              <w:snapToGrid w:val="0"/>
              <w:spacing w:beforeLines="25" w:before="90"/>
              <w:ind w:firstLineChars="50" w:firstLine="105"/>
              <w:rPr>
                <w:rFonts w:ascii="宋体"/>
                <w:szCs w:val="21"/>
                <w:lang w:val="de-DE"/>
              </w:rPr>
            </w:pPr>
          </w:p>
          <w:p w14:paraId="7277DB1D" w14:textId="77777777" w:rsidR="00A32447" w:rsidRDefault="00A32447">
            <w:pPr>
              <w:snapToGrid w:val="0"/>
              <w:spacing w:beforeLines="25" w:before="90"/>
              <w:ind w:firstLineChars="50" w:firstLine="105"/>
              <w:rPr>
                <w:rFonts w:ascii="宋体"/>
                <w:szCs w:val="21"/>
                <w:lang w:val="de-DE"/>
              </w:rPr>
            </w:pPr>
          </w:p>
        </w:tc>
      </w:tr>
      <w:tr w:rsidR="00A32447" w14:paraId="3BED658B" w14:textId="77777777">
        <w:tc>
          <w:tcPr>
            <w:tcW w:w="648" w:type="dxa"/>
          </w:tcPr>
          <w:p w14:paraId="42F18A9F" w14:textId="77777777" w:rsidR="00A32447" w:rsidRDefault="00654903">
            <w:pPr>
              <w:snapToGrid w:val="0"/>
              <w:spacing w:beforeLines="25" w:before="90"/>
              <w:ind w:firstLineChars="50" w:firstLine="105"/>
              <w:jc w:val="center"/>
              <w:rPr>
                <w:szCs w:val="21"/>
                <w:lang w:val="de-DE"/>
              </w:rPr>
            </w:pPr>
            <w:r>
              <w:rPr>
                <w:szCs w:val="21"/>
                <w:lang w:val="de-DE"/>
              </w:rPr>
              <w:t>7</w:t>
            </w:r>
          </w:p>
        </w:tc>
        <w:tc>
          <w:tcPr>
            <w:tcW w:w="4500" w:type="dxa"/>
            <w:vAlign w:val="bottom"/>
          </w:tcPr>
          <w:p w14:paraId="475FC26A" w14:textId="77777777" w:rsidR="00A32447" w:rsidRDefault="00654903">
            <w:pPr>
              <w:rPr>
                <w:lang w:val="de-DE"/>
              </w:rPr>
            </w:pPr>
            <w:r>
              <w:rPr>
                <w:rFonts w:ascii="宋体" w:hAnsi="宋体"/>
                <w:szCs w:val="21"/>
                <w:lang w:val="de-DE"/>
              </w:rPr>
              <w:t xml:space="preserve"> </w:t>
            </w:r>
            <w:r>
              <w:rPr>
                <w:rFonts w:ascii="宋体" w:hAnsi="宋体" w:hint="eastAsia"/>
                <w:szCs w:val="21"/>
                <w:lang w:val="de-DE"/>
              </w:rPr>
              <w:t xml:space="preserve">   </w:t>
            </w:r>
            <w:r>
              <w:rPr>
                <w:rFonts w:hint="eastAsia"/>
                <w:lang w:val="de-DE"/>
              </w:rPr>
              <w:t>Lektion 3</w:t>
            </w:r>
            <w:r>
              <w:rPr>
                <w:lang w:val="de-DE"/>
              </w:rPr>
              <w:t xml:space="preserve"> : Ach du liebe Zeit!</w:t>
            </w:r>
          </w:p>
          <w:p w14:paraId="3FB22F61" w14:textId="77777777" w:rsidR="00A32447" w:rsidRDefault="00654903">
            <w:pPr>
              <w:rPr>
                <w:lang w:val="de-DE"/>
              </w:rPr>
            </w:pPr>
            <w:r>
              <w:rPr>
                <w:bCs/>
                <w:szCs w:val="21"/>
                <w:lang w:val="de-DE"/>
              </w:rPr>
              <w:t xml:space="preserve">   </w:t>
            </w:r>
            <w:r>
              <w:rPr>
                <w:rFonts w:hint="eastAsia"/>
                <w:bCs/>
                <w:szCs w:val="21"/>
                <w:lang w:val="de-DE"/>
              </w:rPr>
              <w:t xml:space="preserve"> </w:t>
            </w:r>
            <w:r>
              <w:rPr>
                <w:rFonts w:hint="eastAsia"/>
              </w:rPr>
              <w:t>知识要点</w:t>
            </w:r>
            <w:r>
              <w:rPr>
                <w:rFonts w:hint="eastAsia"/>
                <w:lang w:val="de-DE"/>
              </w:rPr>
              <w:t>：</w:t>
            </w:r>
          </w:p>
          <w:p w14:paraId="31D07208" w14:textId="77777777" w:rsidR="00A32447" w:rsidRDefault="00654903">
            <w:pPr>
              <w:pStyle w:val="a3"/>
              <w:numPr>
                <w:ilvl w:val="0"/>
                <w:numId w:val="2"/>
              </w:numPr>
              <w:spacing w:after="0"/>
              <w:rPr>
                <w:lang w:val="de-DE"/>
              </w:rPr>
            </w:pPr>
            <w:r>
              <w:rPr>
                <w:lang w:val="de-DE"/>
              </w:rPr>
              <w:t xml:space="preserve">Die Uhrzeit  </w:t>
            </w:r>
          </w:p>
          <w:p w14:paraId="24B375EC" w14:textId="77777777" w:rsidR="00A32447" w:rsidRDefault="00654903">
            <w:pPr>
              <w:pStyle w:val="a3"/>
              <w:numPr>
                <w:ilvl w:val="0"/>
                <w:numId w:val="2"/>
              </w:numPr>
              <w:spacing w:after="0"/>
              <w:rPr>
                <w:lang w:val="de-DE"/>
              </w:rPr>
            </w:pPr>
            <w:r>
              <w:rPr>
                <w:lang w:val="de-DE"/>
              </w:rPr>
              <w:t xml:space="preserve">Tageszeiten und Wochentage  </w:t>
            </w:r>
          </w:p>
          <w:p w14:paraId="13BFB07C" w14:textId="77777777" w:rsidR="00A32447" w:rsidRDefault="00654903">
            <w:pPr>
              <w:pStyle w:val="a3"/>
              <w:numPr>
                <w:ilvl w:val="0"/>
                <w:numId w:val="2"/>
              </w:numPr>
              <w:spacing w:after="0"/>
              <w:rPr>
                <w:lang w:val="de-DE"/>
              </w:rPr>
            </w:pPr>
            <w:r>
              <w:rPr>
                <w:lang w:val="de-DE"/>
              </w:rPr>
              <w:t xml:space="preserve">Monate und Jahreszeiten </w:t>
            </w:r>
            <w:r>
              <w:rPr>
                <w:rFonts w:hint="eastAsia"/>
                <w:lang w:val="de-DE"/>
              </w:rPr>
              <w:t>/</w:t>
            </w:r>
            <w:r>
              <w:rPr>
                <w:lang w:val="de-DE"/>
              </w:rPr>
              <w:t xml:space="preserve"> Konjugation im Präsens</w:t>
            </w:r>
            <w:r>
              <w:rPr>
                <w:rFonts w:ascii="宋体" w:hAnsi="宋体"/>
                <w:lang w:val="de-DE"/>
              </w:rPr>
              <w:t xml:space="preserve"> Ⅲ </w:t>
            </w:r>
            <w:r>
              <w:rPr>
                <w:lang w:val="de-DE"/>
              </w:rPr>
              <w:t xml:space="preserve"> </w:t>
            </w:r>
          </w:p>
          <w:p w14:paraId="3BE23F0B" w14:textId="77777777" w:rsidR="00A32447" w:rsidRDefault="00654903">
            <w:pPr>
              <w:pStyle w:val="a3"/>
              <w:numPr>
                <w:ilvl w:val="0"/>
                <w:numId w:val="2"/>
              </w:numPr>
              <w:spacing w:after="0"/>
              <w:rPr>
                <w:lang w:val="de-DE"/>
              </w:rPr>
            </w:pPr>
            <w:r>
              <w:rPr>
                <w:lang w:val="de-DE"/>
              </w:rPr>
              <w:t xml:space="preserve">Der Nullartikel </w:t>
            </w:r>
          </w:p>
          <w:p w14:paraId="71995319" w14:textId="77777777" w:rsidR="00A32447" w:rsidRDefault="00654903">
            <w:pPr>
              <w:pStyle w:val="a3"/>
              <w:numPr>
                <w:ilvl w:val="0"/>
                <w:numId w:val="2"/>
              </w:numPr>
              <w:spacing w:after="0"/>
              <w:rPr>
                <w:lang w:val="de-DE"/>
              </w:rPr>
            </w:pPr>
            <w:r>
              <w:rPr>
                <w:lang w:val="de-DE"/>
              </w:rPr>
              <w:t xml:space="preserve">Die Direktivergänzung (Dir) auf die Frage </w:t>
            </w:r>
            <w:r>
              <w:rPr>
                <w:i/>
                <w:lang w:val="de-DE"/>
              </w:rPr>
              <w:t>wohin? woher?</w:t>
            </w:r>
            <w:r>
              <w:rPr>
                <w:lang w:val="de-DE"/>
              </w:rPr>
              <w:t xml:space="preserve">  </w:t>
            </w:r>
          </w:p>
          <w:p w14:paraId="2215D893" w14:textId="77777777" w:rsidR="00A32447" w:rsidRDefault="00654903">
            <w:pPr>
              <w:pStyle w:val="a3"/>
              <w:numPr>
                <w:ilvl w:val="0"/>
                <w:numId w:val="2"/>
              </w:numPr>
              <w:spacing w:after="0"/>
              <w:rPr>
                <w:lang w:val="de-DE"/>
              </w:rPr>
            </w:pPr>
            <w:r>
              <w:rPr>
                <w:lang w:val="de-DE"/>
              </w:rPr>
              <w:t>Die Situativergänzung</w:t>
            </w:r>
          </w:p>
          <w:p w14:paraId="3B2247DC"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2D2B8F33" w14:textId="77777777" w:rsidR="00A32447" w:rsidRDefault="00654903">
            <w:pPr>
              <w:tabs>
                <w:tab w:val="left" w:pos="7080"/>
              </w:tabs>
              <w:ind w:firstLineChars="250" w:firstLine="525"/>
              <w:rPr>
                <w:bCs/>
                <w:szCs w:val="21"/>
                <w:lang w:val="de-DE"/>
              </w:rPr>
            </w:pPr>
            <w:r>
              <w:rPr>
                <w:rFonts w:hint="eastAsia"/>
                <w:bCs/>
                <w:szCs w:val="21"/>
                <w:lang w:val="de-DE"/>
              </w:rPr>
              <w:lastRenderedPageBreak/>
              <w:t xml:space="preserve">1.  </w:t>
            </w:r>
            <w:r>
              <w:rPr>
                <w:bCs/>
                <w:szCs w:val="21"/>
                <w:lang w:val="de-DE"/>
              </w:rPr>
              <w:t>Die Studenten sollen die Redemittel über die Zeitangaben beherrschen.</w:t>
            </w:r>
          </w:p>
          <w:p w14:paraId="7B216DEB" w14:textId="77777777" w:rsidR="00A32447" w:rsidRDefault="00654903">
            <w:pPr>
              <w:tabs>
                <w:tab w:val="left" w:pos="7080"/>
              </w:tabs>
              <w:ind w:firstLineChars="250" w:firstLine="525"/>
              <w:rPr>
                <w:bCs/>
                <w:szCs w:val="21"/>
                <w:lang w:val="de-DE"/>
              </w:rPr>
            </w:pPr>
            <w:r>
              <w:rPr>
                <w:rFonts w:hint="eastAsia"/>
                <w:bCs/>
                <w:szCs w:val="21"/>
                <w:lang w:val="de-DE"/>
              </w:rPr>
              <w:t xml:space="preserve">2.  </w:t>
            </w:r>
            <w:r>
              <w:rPr>
                <w:bCs/>
                <w:szCs w:val="21"/>
                <w:lang w:val="de-DE"/>
              </w:rPr>
              <w:t>Die Studenten sollen die Konjugation wiederholen und zusammenfassen</w:t>
            </w:r>
          </w:p>
          <w:p w14:paraId="4C82BAC5" w14:textId="77777777" w:rsidR="00A32447" w:rsidRDefault="00654903">
            <w:pPr>
              <w:tabs>
                <w:tab w:val="left" w:pos="7080"/>
              </w:tabs>
              <w:ind w:firstLineChars="250" w:firstLine="525"/>
              <w:rPr>
                <w:bCs/>
                <w:szCs w:val="21"/>
                <w:lang w:val="de-DE"/>
              </w:rPr>
            </w:pPr>
            <w:r>
              <w:rPr>
                <w:rFonts w:hint="eastAsia"/>
                <w:bCs/>
                <w:szCs w:val="21"/>
                <w:lang w:val="de-DE"/>
              </w:rPr>
              <w:t xml:space="preserve">3. </w:t>
            </w:r>
            <w:r>
              <w:rPr>
                <w:bCs/>
                <w:szCs w:val="21"/>
                <w:lang w:val="de-DE"/>
              </w:rPr>
              <w:t>Die Verben mit Richtungsergänzung und Situativergänzung sollen beherrscht werden</w:t>
            </w:r>
          </w:p>
          <w:p w14:paraId="4E43EEB5" w14:textId="77777777" w:rsidR="00A32447" w:rsidRDefault="00654903">
            <w:pPr>
              <w:tabs>
                <w:tab w:val="left" w:pos="7080"/>
              </w:tabs>
              <w:ind w:firstLineChars="250" w:firstLine="525"/>
              <w:rPr>
                <w:bCs/>
                <w:szCs w:val="21"/>
                <w:lang w:val="de-DE"/>
              </w:rPr>
            </w:pPr>
            <w:r>
              <w:rPr>
                <w:rFonts w:hint="eastAsia"/>
                <w:bCs/>
                <w:szCs w:val="21"/>
                <w:lang w:val="de-DE"/>
              </w:rPr>
              <w:t xml:space="preserve">4.  </w:t>
            </w:r>
            <w:r>
              <w:rPr>
                <w:bCs/>
                <w:szCs w:val="21"/>
                <w:lang w:val="de-DE"/>
              </w:rPr>
              <w:t>Die Studenten sollen ihren Tagesablauf erzählen.</w:t>
            </w:r>
          </w:p>
          <w:p w14:paraId="1F29791C"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1517FB78" w14:textId="77777777" w:rsidR="00A32447" w:rsidRDefault="00654903">
            <w:pPr>
              <w:pStyle w:val="a3"/>
              <w:spacing w:after="0"/>
              <w:ind w:leftChars="250" w:left="1365" w:hangingChars="400" w:hanging="840"/>
              <w:rPr>
                <w:lang w:val="de-DE"/>
              </w:rPr>
            </w:pPr>
            <w:r>
              <w:rPr>
                <w:lang w:val="de-DE"/>
              </w:rPr>
              <w:t>Konjugation im Präsens</w:t>
            </w:r>
            <w:r>
              <w:rPr>
                <w:rFonts w:ascii="宋体" w:hAnsi="宋体"/>
                <w:lang w:val="de-DE"/>
              </w:rPr>
              <w:t xml:space="preserve"> Ⅲ </w:t>
            </w:r>
            <w:r>
              <w:rPr>
                <w:lang w:val="de-DE"/>
              </w:rPr>
              <w:t xml:space="preserve"> </w:t>
            </w:r>
          </w:p>
          <w:p w14:paraId="5416EB55" w14:textId="77777777" w:rsidR="00A32447" w:rsidRDefault="00654903">
            <w:pPr>
              <w:pStyle w:val="a3"/>
              <w:spacing w:after="0"/>
              <w:ind w:firstLineChars="250" w:firstLine="525"/>
              <w:rPr>
                <w:lang w:val="de-DE"/>
              </w:rPr>
            </w:pPr>
            <w:r>
              <w:rPr>
                <w:lang w:val="de-DE"/>
              </w:rPr>
              <w:t>Die Direktivergänzung (Dir) auf die Frage</w:t>
            </w:r>
          </w:p>
          <w:p w14:paraId="0E4EF353" w14:textId="77777777" w:rsidR="00A32447" w:rsidRDefault="00654903">
            <w:pPr>
              <w:pStyle w:val="a3"/>
              <w:spacing w:after="0"/>
              <w:rPr>
                <w:lang w:val="de-DE"/>
              </w:rPr>
            </w:pPr>
            <w:r>
              <w:rPr>
                <w:i/>
                <w:lang w:val="de-DE"/>
              </w:rPr>
              <w:t>wohin? woher?</w:t>
            </w:r>
          </w:p>
        </w:tc>
        <w:tc>
          <w:tcPr>
            <w:tcW w:w="2700" w:type="dxa"/>
            <w:vAlign w:val="bottom"/>
          </w:tcPr>
          <w:p w14:paraId="05D969A8" w14:textId="77777777" w:rsidR="00A32447" w:rsidRDefault="00654903">
            <w:pPr>
              <w:rPr>
                <w:rFonts w:ascii="宋体"/>
                <w:szCs w:val="21"/>
                <w:lang w:val="de-DE"/>
              </w:rPr>
            </w:pPr>
            <w:r>
              <w:rPr>
                <w:rFonts w:ascii="宋体" w:hint="eastAsia"/>
                <w:szCs w:val="21"/>
                <w:lang w:val="de-DE"/>
              </w:rPr>
              <w:lastRenderedPageBreak/>
              <w:t>掌握日常和官方的时间表达；认识月份和季节的表达；</w:t>
            </w:r>
            <w:proofErr w:type="gramStart"/>
            <w:r>
              <w:rPr>
                <w:rFonts w:ascii="宋体" w:hint="eastAsia"/>
                <w:szCs w:val="21"/>
                <w:lang w:val="de-DE"/>
              </w:rPr>
              <w:t>了解换音动词</w:t>
            </w:r>
            <w:proofErr w:type="gramEnd"/>
            <w:r>
              <w:rPr>
                <w:rFonts w:ascii="宋体" w:hint="eastAsia"/>
                <w:szCs w:val="21"/>
                <w:lang w:val="de-DE"/>
              </w:rPr>
              <w:t>的现在时词尾变化以及命令式形式；掌握零冠词和woher、wohin引导的方向补足语</w:t>
            </w:r>
          </w:p>
          <w:p w14:paraId="00B715D8" w14:textId="77777777" w:rsidR="00A32447" w:rsidRDefault="00A32447">
            <w:pPr>
              <w:rPr>
                <w:rFonts w:ascii="宋体"/>
                <w:szCs w:val="21"/>
                <w:lang w:val="de-DE"/>
              </w:rPr>
            </w:pPr>
          </w:p>
          <w:p w14:paraId="0ACDC1B5" w14:textId="77777777" w:rsidR="00A32447" w:rsidRDefault="00A32447">
            <w:pPr>
              <w:rPr>
                <w:rFonts w:ascii="宋体"/>
                <w:szCs w:val="21"/>
                <w:lang w:val="de-DE"/>
              </w:rPr>
            </w:pPr>
          </w:p>
          <w:p w14:paraId="128D061D" w14:textId="77777777" w:rsidR="00A32447" w:rsidRDefault="00A32447">
            <w:pPr>
              <w:rPr>
                <w:rFonts w:ascii="宋体"/>
                <w:szCs w:val="21"/>
                <w:lang w:val="de-DE"/>
              </w:rPr>
            </w:pPr>
          </w:p>
          <w:p w14:paraId="47303ED8" w14:textId="77777777" w:rsidR="00A32447" w:rsidRDefault="00A32447">
            <w:pPr>
              <w:rPr>
                <w:rFonts w:ascii="宋体"/>
                <w:szCs w:val="21"/>
                <w:lang w:val="de-DE"/>
              </w:rPr>
            </w:pPr>
          </w:p>
        </w:tc>
        <w:tc>
          <w:tcPr>
            <w:tcW w:w="1155" w:type="dxa"/>
            <w:vAlign w:val="bottom"/>
          </w:tcPr>
          <w:p w14:paraId="20E7BE6C"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7580FE36" w14:textId="77777777" w:rsidR="00A32447" w:rsidRDefault="00A32447">
            <w:pPr>
              <w:snapToGrid w:val="0"/>
              <w:spacing w:beforeLines="25" w:before="90"/>
              <w:ind w:firstLineChars="50" w:firstLine="105"/>
              <w:rPr>
                <w:rFonts w:ascii="宋体"/>
                <w:szCs w:val="21"/>
                <w:lang w:val="de-DE"/>
              </w:rPr>
            </w:pPr>
          </w:p>
          <w:p w14:paraId="70A55AAB" w14:textId="77777777" w:rsidR="00A32447" w:rsidRDefault="00A32447">
            <w:pPr>
              <w:snapToGrid w:val="0"/>
              <w:spacing w:beforeLines="25" w:before="90"/>
              <w:ind w:firstLineChars="50" w:firstLine="105"/>
              <w:rPr>
                <w:rFonts w:ascii="宋体"/>
                <w:szCs w:val="21"/>
                <w:lang w:val="de-DE"/>
              </w:rPr>
            </w:pPr>
          </w:p>
          <w:p w14:paraId="12945878" w14:textId="77777777" w:rsidR="00A32447" w:rsidRDefault="00A32447">
            <w:pPr>
              <w:snapToGrid w:val="0"/>
              <w:spacing w:beforeLines="25" w:before="90"/>
              <w:ind w:firstLineChars="50" w:firstLine="105"/>
              <w:rPr>
                <w:rFonts w:ascii="宋体"/>
                <w:szCs w:val="21"/>
                <w:lang w:val="de-DE"/>
              </w:rPr>
            </w:pPr>
          </w:p>
          <w:p w14:paraId="6012C14B" w14:textId="77777777" w:rsidR="00A32447" w:rsidRDefault="00A32447">
            <w:pPr>
              <w:snapToGrid w:val="0"/>
              <w:spacing w:beforeLines="25" w:before="90"/>
              <w:ind w:firstLineChars="50" w:firstLine="105"/>
              <w:rPr>
                <w:rFonts w:ascii="宋体"/>
                <w:szCs w:val="21"/>
                <w:lang w:val="de-DE"/>
              </w:rPr>
            </w:pPr>
          </w:p>
          <w:p w14:paraId="4A8E41F2" w14:textId="77777777" w:rsidR="00A32447" w:rsidRDefault="00A32447">
            <w:pPr>
              <w:snapToGrid w:val="0"/>
              <w:spacing w:beforeLines="25" w:before="90"/>
              <w:ind w:firstLineChars="50" w:firstLine="105"/>
              <w:rPr>
                <w:rFonts w:ascii="宋体"/>
                <w:szCs w:val="21"/>
                <w:lang w:val="de-DE"/>
              </w:rPr>
            </w:pPr>
          </w:p>
          <w:p w14:paraId="4E84C9BD" w14:textId="77777777" w:rsidR="00A32447" w:rsidRDefault="00A32447">
            <w:pPr>
              <w:snapToGrid w:val="0"/>
              <w:spacing w:beforeLines="25" w:before="90"/>
              <w:ind w:firstLineChars="50" w:firstLine="105"/>
              <w:rPr>
                <w:rFonts w:ascii="宋体"/>
                <w:szCs w:val="21"/>
                <w:lang w:val="de-DE"/>
              </w:rPr>
            </w:pPr>
          </w:p>
          <w:p w14:paraId="573C35EB" w14:textId="77777777" w:rsidR="00A32447" w:rsidRDefault="00A32447">
            <w:pPr>
              <w:snapToGrid w:val="0"/>
              <w:spacing w:beforeLines="25" w:before="90"/>
              <w:ind w:firstLineChars="50" w:firstLine="105"/>
              <w:rPr>
                <w:rFonts w:ascii="宋体"/>
                <w:szCs w:val="21"/>
                <w:lang w:val="de-DE"/>
              </w:rPr>
            </w:pPr>
          </w:p>
        </w:tc>
      </w:tr>
      <w:tr w:rsidR="00A32447" w14:paraId="676055EA" w14:textId="77777777">
        <w:tc>
          <w:tcPr>
            <w:tcW w:w="648" w:type="dxa"/>
          </w:tcPr>
          <w:p w14:paraId="1D5D51ED" w14:textId="77777777" w:rsidR="00A32447" w:rsidRDefault="00654903">
            <w:pPr>
              <w:snapToGrid w:val="0"/>
              <w:spacing w:beforeLines="25" w:before="90"/>
              <w:ind w:firstLineChars="50" w:firstLine="105"/>
              <w:jc w:val="center"/>
              <w:rPr>
                <w:szCs w:val="21"/>
                <w:lang w:val="de-DE"/>
              </w:rPr>
            </w:pPr>
            <w:r>
              <w:rPr>
                <w:szCs w:val="21"/>
                <w:lang w:val="de-DE"/>
              </w:rPr>
              <w:lastRenderedPageBreak/>
              <w:t>8</w:t>
            </w:r>
          </w:p>
        </w:tc>
        <w:tc>
          <w:tcPr>
            <w:tcW w:w="4500" w:type="dxa"/>
            <w:vAlign w:val="bottom"/>
          </w:tcPr>
          <w:p w14:paraId="201CAF11" w14:textId="77777777" w:rsidR="00A32447" w:rsidRDefault="00654903">
            <w:pPr>
              <w:pStyle w:val="1"/>
              <w:rPr>
                <w:b w:val="0"/>
                <w:bCs w:val="0"/>
                <w:sz w:val="21"/>
              </w:rPr>
            </w:pPr>
            <w:r>
              <w:rPr>
                <w:rFonts w:hint="eastAsia"/>
                <w:b w:val="0"/>
                <w:bCs w:val="0"/>
                <w:sz w:val="21"/>
              </w:rPr>
              <w:t xml:space="preserve">     Lektion 4</w:t>
            </w:r>
            <w:r>
              <w:rPr>
                <w:b w:val="0"/>
                <w:bCs w:val="0"/>
                <w:sz w:val="21"/>
              </w:rPr>
              <w:t xml:space="preserve"> : Wiederholung</w:t>
            </w:r>
            <w:r>
              <w:rPr>
                <w:rFonts w:hint="eastAsia"/>
                <w:b w:val="0"/>
                <w:bCs w:val="0"/>
                <w:sz w:val="21"/>
              </w:rPr>
              <w:t>，</w:t>
            </w:r>
            <w:r>
              <w:rPr>
                <w:b w:val="0"/>
                <w:bCs w:val="0"/>
                <w:sz w:val="21"/>
              </w:rPr>
              <w:t xml:space="preserve"> Wörter lernen</w:t>
            </w:r>
          </w:p>
          <w:p w14:paraId="0774DAF9" w14:textId="77777777" w:rsidR="00A32447" w:rsidRDefault="00654903">
            <w:pPr>
              <w:ind w:firstLineChars="250" w:firstLine="525"/>
              <w:rPr>
                <w:rFonts w:ascii="宋体"/>
                <w:b/>
                <w:szCs w:val="21"/>
                <w:lang w:val="de-DE"/>
              </w:rPr>
            </w:pPr>
            <w:r>
              <w:rPr>
                <w:rFonts w:hint="eastAsia"/>
              </w:rPr>
              <w:t>知识要点</w:t>
            </w:r>
            <w:r>
              <w:rPr>
                <w:rFonts w:hint="eastAsia"/>
                <w:lang w:val="de-DE"/>
              </w:rPr>
              <w:t>：</w:t>
            </w:r>
          </w:p>
          <w:p w14:paraId="290133FD" w14:textId="77777777" w:rsidR="00A32447" w:rsidRDefault="00654903">
            <w:pPr>
              <w:pStyle w:val="a3"/>
              <w:numPr>
                <w:ilvl w:val="0"/>
                <w:numId w:val="3"/>
              </w:numPr>
              <w:spacing w:after="0"/>
              <w:rPr>
                <w:lang w:val="de-DE"/>
              </w:rPr>
            </w:pPr>
            <w:r>
              <w:rPr>
                <w:lang w:val="de-DE"/>
              </w:rPr>
              <w:t xml:space="preserve">Wortgruppen </w:t>
            </w:r>
            <w:r>
              <w:rPr>
                <w:rFonts w:hint="eastAsia"/>
                <w:lang w:val="de-DE"/>
              </w:rPr>
              <w:t>/</w:t>
            </w:r>
          </w:p>
          <w:p w14:paraId="2E3426DC" w14:textId="77777777" w:rsidR="00A32447" w:rsidRDefault="00654903">
            <w:pPr>
              <w:pStyle w:val="a3"/>
              <w:numPr>
                <w:ilvl w:val="0"/>
                <w:numId w:val="3"/>
              </w:numPr>
              <w:spacing w:after="0"/>
              <w:rPr>
                <w:lang w:val="de-DE"/>
              </w:rPr>
            </w:pPr>
            <w:r>
              <w:rPr>
                <w:lang w:val="de-DE"/>
              </w:rPr>
              <w:t xml:space="preserve">Wiederholung  </w:t>
            </w:r>
          </w:p>
          <w:p w14:paraId="21C3975F" w14:textId="77777777" w:rsidR="00A32447" w:rsidRDefault="00654903">
            <w:pPr>
              <w:pStyle w:val="a3"/>
              <w:numPr>
                <w:ilvl w:val="0"/>
                <w:numId w:val="3"/>
              </w:numPr>
              <w:spacing w:after="0"/>
              <w:rPr>
                <w:lang w:val="de-DE"/>
              </w:rPr>
            </w:pPr>
            <w:r>
              <w:rPr>
                <w:lang w:val="de-DE"/>
              </w:rPr>
              <w:t xml:space="preserve">Satztypen  </w:t>
            </w:r>
          </w:p>
          <w:p w14:paraId="6792DBFE" w14:textId="77777777" w:rsidR="00A32447" w:rsidRDefault="00654903">
            <w:pPr>
              <w:pStyle w:val="a3"/>
              <w:numPr>
                <w:ilvl w:val="0"/>
                <w:numId w:val="3"/>
              </w:numPr>
              <w:spacing w:after="0"/>
              <w:rPr>
                <w:lang w:val="de-DE"/>
              </w:rPr>
            </w:pPr>
            <w:r>
              <w:rPr>
                <w:lang w:val="de-DE"/>
              </w:rPr>
              <w:t>Das Verb und seine Ergänzungen</w:t>
            </w:r>
          </w:p>
          <w:p w14:paraId="080EA03B" w14:textId="77777777" w:rsidR="00A32447" w:rsidRDefault="00654903">
            <w:pPr>
              <w:pStyle w:val="a3"/>
              <w:numPr>
                <w:ilvl w:val="0"/>
                <w:numId w:val="3"/>
              </w:numPr>
              <w:spacing w:after="0"/>
              <w:rPr>
                <w:lang w:val="de-DE"/>
              </w:rPr>
            </w:pPr>
            <w:r>
              <w:rPr>
                <w:lang w:val="de-DE"/>
              </w:rPr>
              <w:t>Satzbaupläne</w:t>
            </w:r>
          </w:p>
          <w:p w14:paraId="34259BB3"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21D2F892" w14:textId="77777777" w:rsidR="00A32447" w:rsidRDefault="00654903">
            <w:pPr>
              <w:tabs>
                <w:tab w:val="left" w:pos="7080"/>
              </w:tabs>
              <w:ind w:firstLineChars="250" w:firstLine="525"/>
              <w:rPr>
                <w:bCs/>
                <w:szCs w:val="21"/>
                <w:lang w:val="de-DE"/>
              </w:rPr>
            </w:pPr>
            <w:r>
              <w:rPr>
                <w:rFonts w:hint="eastAsia"/>
                <w:bCs/>
                <w:szCs w:val="21"/>
                <w:lang w:val="de-DE"/>
              </w:rPr>
              <w:t xml:space="preserve">1. </w:t>
            </w:r>
            <w:r>
              <w:rPr>
                <w:bCs/>
                <w:szCs w:val="21"/>
                <w:lang w:val="de-DE"/>
              </w:rPr>
              <w:t xml:space="preserve">Die Studenten sollen die Lernmethoden beim Wörterlernen beherrschen. </w:t>
            </w:r>
          </w:p>
          <w:p w14:paraId="3596CB03" w14:textId="77777777" w:rsidR="00A32447" w:rsidRDefault="00654903">
            <w:pPr>
              <w:tabs>
                <w:tab w:val="left" w:pos="7080"/>
              </w:tabs>
              <w:ind w:firstLineChars="250" w:firstLine="525"/>
              <w:rPr>
                <w:bCs/>
                <w:szCs w:val="21"/>
                <w:lang w:val="de-DE"/>
              </w:rPr>
            </w:pPr>
            <w:r>
              <w:rPr>
                <w:rFonts w:hint="eastAsia"/>
                <w:bCs/>
                <w:szCs w:val="21"/>
                <w:lang w:val="de-DE"/>
              </w:rPr>
              <w:t xml:space="preserve">2. </w:t>
            </w:r>
            <w:r>
              <w:rPr>
                <w:bCs/>
                <w:szCs w:val="21"/>
                <w:lang w:val="de-DE"/>
              </w:rPr>
              <w:t>Die Studenten sollen einen Karteikasten bauen, um Wörter zu lernen.</w:t>
            </w:r>
          </w:p>
          <w:p w14:paraId="74F700FD"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42EDCE04" w14:textId="77777777" w:rsidR="00A32447" w:rsidRDefault="00654903">
            <w:pPr>
              <w:pStyle w:val="a3"/>
              <w:spacing w:after="0"/>
              <w:ind w:leftChars="200" w:left="1365" w:hangingChars="450" w:hanging="945"/>
              <w:rPr>
                <w:lang w:val="de-DE"/>
              </w:rPr>
            </w:pPr>
            <w:r>
              <w:rPr>
                <w:rFonts w:hint="eastAsia"/>
                <w:lang w:val="de-DE"/>
              </w:rPr>
              <w:t xml:space="preserve"> </w:t>
            </w:r>
            <w:r>
              <w:rPr>
                <w:lang w:val="de-DE"/>
              </w:rPr>
              <w:t xml:space="preserve">Wiederholung  </w:t>
            </w:r>
          </w:p>
          <w:p w14:paraId="38053CB4" w14:textId="77777777" w:rsidR="00A32447" w:rsidRDefault="00654903">
            <w:pPr>
              <w:pStyle w:val="a3"/>
              <w:spacing w:after="0"/>
              <w:ind w:leftChars="250" w:left="1365" w:hangingChars="400" w:hanging="840"/>
              <w:rPr>
                <w:lang w:val="de-DE"/>
              </w:rPr>
            </w:pPr>
            <w:r>
              <w:rPr>
                <w:lang w:val="de-DE"/>
              </w:rPr>
              <w:t>Das Verb und seine Ergänzungen</w:t>
            </w:r>
          </w:p>
        </w:tc>
        <w:tc>
          <w:tcPr>
            <w:tcW w:w="2700" w:type="dxa"/>
            <w:vAlign w:val="bottom"/>
          </w:tcPr>
          <w:p w14:paraId="3BF6A9A5" w14:textId="77777777" w:rsidR="00A32447" w:rsidRDefault="00A32447">
            <w:pPr>
              <w:snapToGrid w:val="0"/>
              <w:spacing w:beforeLines="25" w:before="90"/>
              <w:rPr>
                <w:rFonts w:ascii="宋体"/>
                <w:szCs w:val="21"/>
                <w:lang w:val="de-DE"/>
              </w:rPr>
            </w:pPr>
          </w:p>
          <w:p w14:paraId="00D6FA22" w14:textId="77777777" w:rsidR="00A32447" w:rsidRDefault="00A32447">
            <w:pPr>
              <w:snapToGrid w:val="0"/>
              <w:spacing w:beforeLines="25" w:before="90"/>
              <w:rPr>
                <w:rFonts w:ascii="宋体"/>
                <w:szCs w:val="21"/>
                <w:lang w:val="de-DE"/>
              </w:rPr>
            </w:pPr>
          </w:p>
          <w:p w14:paraId="5246A000" w14:textId="77777777" w:rsidR="00A32447" w:rsidRDefault="00654903">
            <w:pPr>
              <w:snapToGrid w:val="0"/>
              <w:spacing w:beforeLines="25" w:before="90"/>
              <w:rPr>
                <w:rFonts w:ascii="宋体"/>
                <w:szCs w:val="21"/>
                <w:lang w:val="de-DE"/>
              </w:rPr>
            </w:pPr>
            <w:r>
              <w:rPr>
                <w:rFonts w:ascii="宋体" w:hint="eastAsia"/>
                <w:szCs w:val="21"/>
                <w:lang w:val="de-DE"/>
              </w:rPr>
              <w:t>复习并交流德语学习的方法；学会使用学习卡片的方式记忆单词和句子</w:t>
            </w:r>
          </w:p>
          <w:p w14:paraId="7A74FBEF" w14:textId="77777777" w:rsidR="00A32447" w:rsidRDefault="00A32447">
            <w:pPr>
              <w:snapToGrid w:val="0"/>
              <w:spacing w:beforeLines="25" w:before="90"/>
              <w:rPr>
                <w:rFonts w:ascii="宋体"/>
                <w:szCs w:val="21"/>
                <w:lang w:val="de-DE"/>
              </w:rPr>
            </w:pPr>
          </w:p>
          <w:p w14:paraId="74F2069E" w14:textId="77777777" w:rsidR="00A32447" w:rsidRDefault="00A32447">
            <w:pPr>
              <w:snapToGrid w:val="0"/>
              <w:spacing w:beforeLines="25" w:before="90"/>
              <w:rPr>
                <w:rFonts w:ascii="宋体"/>
                <w:szCs w:val="21"/>
                <w:lang w:val="de-DE"/>
              </w:rPr>
            </w:pPr>
          </w:p>
          <w:p w14:paraId="03F4D2EA" w14:textId="77777777" w:rsidR="00A32447" w:rsidRDefault="00A32447">
            <w:pPr>
              <w:snapToGrid w:val="0"/>
              <w:spacing w:beforeLines="25" w:before="90"/>
              <w:rPr>
                <w:rFonts w:ascii="宋体"/>
                <w:szCs w:val="21"/>
                <w:lang w:val="de-DE"/>
              </w:rPr>
            </w:pPr>
          </w:p>
          <w:p w14:paraId="624C03B1" w14:textId="77777777" w:rsidR="00A32447" w:rsidRDefault="00A32447">
            <w:pPr>
              <w:snapToGrid w:val="0"/>
              <w:spacing w:beforeLines="25" w:before="90"/>
              <w:rPr>
                <w:rFonts w:ascii="宋体"/>
                <w:szCs w:val="21"/>
                <w:lang w:val="de-DE"/>
              </w:rPr>
            </w:pPr>
          </w:p>
          <w:p w14:paraId="19368F58" w14:textId="77777777" w:rsidR="00A32447" w:rsidRDefault="00A32447">
            <w:pPr>
              <w:snapToGrid w:val="0"/>
              <w:spacing w:beforeLines="25" w:before="90"/>
              <w:rPr>
                <w:rFonts w:ascii="宋体"/>
                <w:szCs w:val="21"/>
                <w:lang w:val="de-DE"/>
              </w:rPr>
            </w:pPr>
          </w:p>
          <w:p w14:paraId="5D25E7FA" w14:textId="77777777" w:rsidR="00A32447" w:rsidRDefault="00A32447">
            <w:pPr>
              <w:snapToGrid w:val="0"/>
              <w:spacing w:beforeLines="25" w:before="90"/>
              <w:rPr>
                <w:rFonts w:ascii="宋体"/>
                <w:szCs w:val="21"/>
                <w:lang w:val="de-DE"/>
              </w:rPr>
            </w:pPr>
          </w:p>
          <w:p w14:paraId="124146D4" w14:textId="77777777" w:rsidR="00A32447" w:rsidRDefault="00A32447">
            <w:pPr>
              <w:snapToGrid w:val="0"/>
              <w:spacing w:beforeLines="25" w:before="90"/>
              <w:rPr>
                <w:rFonts w:ascii="宋体"/>
                <w:szCs w:val="21"/>
                <w:lang w:val="de-DE"/>
              </w:rPr>
            </w:pPr>
          </w:p>
        </w:tc>
        <w:tc>
          <w:tcPr>
            <w:tcW w:w="1155" w:type="dxa"/>
            <w:vAlign w:val="bottom"/>
          </w:tcPr>
          <w:p w14:paraId="6D46E0CB"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532ACB46" w14:textId="77777777" w:rsidR="00A32447" w:rsidRDefault="00654903">
            <w:pPr>
              <w:snapToGrid w:val="0"/>
              <w:spacing w:beforeLines="25" w:before="90"/>
              <w:ind w:firstLineChars="50" w:firstLine="105"/>
              <w:rPr>
                <w:rFonts w:ascii="宋体"/>
                <w:szCs w:val="21"/>
                <w:lang w:val="de-DE"/>
              </w:rPr>
            </w:pPr>
            <w:r>
              <w:rPr>
                <w:rFonts w:ascii="宋体" w:hint="eastAsia"/>
                <w:szCs w:val="21"/>
                <w:lang w:val="de-DE"/>
              </w:rPr>
              <w:t>（其中实践</w:t>
            </w:r>
            <w:r>
              <w:rPr>
                <w:rFonts w:ascii="宋体"/>
                <w:szCs w:val="21"/>
                <w:lang w:val="de-DE"/>
              </w:rPr>
              <w:t>8学时</w:t>
            </w:r>
            <w:r>
              <w:rPr>
                <w:rFonts w:ascii="宋体" w:hint="eastAsia"/>
                <w:szCs w:val="21"/>
                <w:lang w:val="de-DE"/>
              </w:rPr>
              <w:t>）</w:t>
            </w:r>
          </w:p>
          <w:p w14:paraId="2BC51C44" w14:textId="77777777" w:rsidR="00A32447" w:rsidRDefault="00A32447">
            <w:pPr>
              <w:snapToGrid w:val="0"/>
              <w:spacing w:beforeLines="25" w:before="90"/>
              <w:ind w:firstLineChars="50" w:firstLine="105"/>
              <w:rPr>
                <w:rFonts w:ascii="宋体"/>
                <w:szCs w:val="21"/>
                <w:lang w:val="de-DE"/>
              </w:rPr>
            </w:pPr>
          </w:p>
          <w:p w14:paraId="43DA1C64" w14:textId="77777777" w:rsidR="00A32447" w:rsidRDefault="00A32447">
            <w:pPr>
              <w:snapToGrid w:val="0"/>
              <w:spacing w:beforeLines="25" w:before="90"/>
              <w:ind w:firstLineChars="50" w:firstLine="105"/>
              <w:rPr>
                <w:rFonts w:ascii="宋体"/>
                <w:szCs w:val="21"/>
                <w:lang w:val="de-DE"/>
              </w:rPr>
            </w:pPr>
          </w:p>
          <w:p w14:paraId="2180114E" w14:textId="77777777" w:rsidR="00A32447" w:rsidRDefault="00A32447">
            <w:pPr>
              <w:snapToGrid w:val="0"/>
              <w:spacing w:beforeLines="25" w:before="90"/>
              <w:ind w:firstLineChars="50" w:firstLine="105"/>
              <w:rPr>
                <w:rFonts w:ascii="宋体"/>
                <w:szCs w:val="21"/>
                <w:lang w:val="de-DE"/>
              </w:rPr>
            </w:pPr>
          </w:p>
          <w:p w14:paraId="4924A32B" w14:textId="77777777" w:rsidR="00A32447" w:rsidRDefault="00A32447">
            <w:pPr>
              <w:snapToGrid w:val="0"/>
              <w:spacing w:beforeLines="25" w:before="90"/>
              <w:ind w:firstLineChars="50" w:firstLine="105"/>
              <w:rPr>
                <w:rFonts w:ascii="宋体"/>
                <w:szCs w:val="21"/>
                <w:lang w:val="de-DE"/>
              </w:rPr>
            </w:pPr>
          </w:p>
          <w:p w14:paraId="1D948D8D" w14:textId="77777777" w:rsidR="00A32447" w:rsidRDefault="00A32447">
            <w:pPr>
              <w:snapToGrid w:val="0"/>
              <w:spacing w:beforeLines="25" w:before="90"/>
              <w:ind w:firstLineChars="50" w:firstLine="105"/>
              <w:rPr>
                <w:rFonts w:ascii="宋体"/>
                <w:szCs w:val="21"/>
                <w:lang w:val="de-DE"/>
              </w:rPr>
            </w:pPr>
          </w:p>
          <w:p w14:paraId="67072766" w14:textId="77777777" w:rsidR="00A32447" w:rsidRDefault="00A32447">
            <w:pPr>
              <w:snapToGrid w:val="0"/>
              <w:spacing w:beforeLines="25" w:before="90"/>
              <w:ind w:firstLineChars="50" w:firstLine="105"/>
              <w:rPr>
                <w:rFonts w:ascii="宋体"/>
                <w:szCs w:val="21"/>
                <w:lang w:val="de-DE"/>
              </w:rPr>
            </w:pPr>
          </w:p>
          <w:p w14:paraId="187F5158" w14:textId="77777777" w:rsidR="00A32447" w:rsidRDefault="00A32447">
            <w:pPr>
              <w:snapToGrid w:val="0"/>
              <w:spacing w:beforeLines="25" w:before="90"/>
              <w:ind w:firstLineChars="50" w:firstLine="105"/>
              <w:rPr>
                <w:rFonts w:ascii="宋体"/>
                <w:szCs w:val="21"/>
                <w:lang w:val="de-DE"/>
              </w:rPr>
            </w:pPr>
          </w:p>
        </w:tc>
      </w:tr>
      <w:tr w:rsidR="00A32447" w14:paraId="68D3B2E4" w14:textId="77777777">
        <w:tc>
          <w:tcPr>
            <w:tcW w:w="648" w:type="dxa"/>
          </w:tcPr>
          <w:p w14:paraId="75CCCDA4" w14:textId="77777777" w:rsidR="00A32447" w:rsidRDefault="00654903">
            <w:pPr>
              <w:snapToGrid w:val="0"/>
              <w:spacing w:beforeLines="25" w:before="90"/>
              <w:ind w:firstLineChars="50" w:firstLine="105"/>
              <w:jc w:val="center"/>
              <w:rPr>
                <w:szCs w:val="21"/>
                <w:lang w:val="de-DE"/>
              </w:rPr>
            </w:pPr>
            <w:r>
              <w:rPr>
                <w:szCs w:val="21"/>
                <w:lang w:val="de-DE"/>
              </w:rPr>
              <w:t>9</w:t>
            </w:r>
          </w:p>
        </w:tc>
        <w:tc>
          <w:tcPr>
            <w:tcW w:w="4500" w:type="dxa"/>
            <w:vAlign w:val="bottom"/>
          </w:tcPr>
          <w:p w14:paraId="4CFA1266" w14:textId="77777777" w:rsidR="00A32447" w:rsidRDefault="00654903">
            <w:pPr>
              <w:ind w:firstLineChars="250" w:firstLine="525"/>
              <w:rPr>
                <w:lang w:val="de-DE"/>
              </w:rPr>
            </w:pPr>
            <w:r>
              <w:rPr>
                <w:lang w:val="de-DE"/>
              </w:rPr>
              <w:t xml:space="preserve">Lektion </w:t>
            </w:r>
            <w:r>
              <w:rPr>
                <w:rFonts w:hint="eastAsia"/>
                <w:lang w:val="de-DE"/>
              </w:rPr>
              <w:t>5</w:t>
            </w:r>
            <w:r>
              <w:rPr>
                <w:lang w:val="de-DE"/>
              </w:rPr>
              <w:t xml:space="preserve">: </w:t>
            </w:r>
            <w:r>
              <w:rPr>
                <w:rFonts w:hint="eastAsia"/>
                <w:lang w:val="de-DE"/>
              </w:rPr>
              <w:t>Sie</w:t>
            </w:r>
            <w:r>
              <w:rPr>
                <w:lang w:val="de-DE"/>
              </w:rPr>
              <w:t xml:space="preserve"> wünschen</w:t>
            </w:r>
          </w:p>
          <w:p w14:paraId="30A0BCC8" w14:textId="77777777" w:rsidR="00A32447" w:rsidRDefault="00654903">
            <w:pPr>
              <w:ind w:firstLineChars="250" w:firstLine="525"/>
              <w:rPr>
                <w:rFonts w:ascii="宋体"/>
                <w:b/>
                <w:szCs w:val="21"/>
                <w:lang w:val="de-DE"/>
              </w:rPr>
            </w:pPr>
            <w:r>
              <w:rPr>
                <w:rFonts w:hint="eastAsia"/>
              </w:rPr>
              <w:t>知识要点</w:t>
            </w:r>
            <w:r>
              <w:rPr>
                <w:rFonts w:hint="eastAsia"/>
                <w:lang w:val="de-DE"/>
              </w:rPr>
              <w:t>：</w:t>
            </w:r>
          </w:p>
          <w:p w14:paraId="21770373" w14:textId="77777777" w:rsidR="00A32447" w:rsidRDefault="00654903">
            <w:pPr>
              <w:pStyle w:val="a3"/>
              <w:numPr>
                <w:ilvl w:val="0"/>
                <w:numId w:val="4"/>
              </w:numPr>
              <w:spacing w:after="0"/>
              <w:rPr>
                <w:lang w:val="de-DE"/>
              </w:rPr>
            </w:pPr>
            <w:r>
              <w:rPr>
                <w:lang w:val="de-DE"/>
              </w:rPr>
              <w:t xml:space="preserve">Zahlen über 100 </w:t>
            </w:r>
          </w:p>
          <w:p w14:paraId="6DCC0E7E" w14:textId="77777777" w:rsidR="00A32447" w:rsidRDefault="00654903">
            <w:pPr>
              <w:pStyle w:val="a3"/>
              <w:numPr>
                <w:ilvl w:val="0"/>
                <w:numId w:val="4"/>
              </w:numPr>
              <w:spacing w:after="0"/>
              <w:rPr>
                <w:lang w:val="de-DE"/>
              </w:rPr>
            </w:pPr>
            <w:r>
              <w:rPr>
                <w:lang w:val="de-DE"/>
              </w:rPr>
              <w:t xml:space="preserve">Das Geld: Euro und Cent </w:t>
            </w:r>
          </w:p>
          <w:p w14:paraId="4854EF0F" w14:textId="77777777" w:rsidR="00A32447" w:rsidRDefault="00654903">
            <w:pPr>
              <w:pStyle w:val="a3"/>
              <w:numPr>
                <w:ilvl w:val="0"/>
                <w:numId w:val="4"/>
              </w:numPr>
              <w:spacing w:after="0"/>
              <w:rPr>
                <w:lang w:val="de-DE"/>
              </w:rPr>
            </w:pPr>
            <w:r>
              <w:rPr>
                <w:lang w:val="de-DE"/>
              </w:rPr>
              <w:t xml:space="preserve">Mengen und Gewichte </w:t>
            </w:r>
          </w:p>
          <w:p w14:paraId="7D63F2E1" w14:textId="77777777" w:rsidR="00A32447" w:rsidRDefault="00654903">
            <w:pPr>
              <w:pStyle w:val="a3"/>
              <w:numPr>
                <w:ilvl w:val="0"/>
                <w:numId w:val="4"/>
              </w:numPr>
              <w:spacing w:after="0"/>
              <w:rPr>
                <w:lang w:val="de-DE"/>
              </w:rPr>
            </w:pPr>
            <w:r>
              <w:rPr>
                <w:lang w:val="de-DE"/>
              </w:rPr>
              <w:t xml:space="preserve">Die Modalverben </w:t>
            </w:r>
          </w:p>
          <w:p w14:paraId="7E69992C" w14:textId="77777777" w:rsidR="00A32447" w:rsidRDefault="00654903">
            <w:pPr>
              <w:pStyle w:val="a3"/>
              <w:numPr>
                <w:ilvl w:val="0"/>
                <w:numId w:val="4"/>
              </w:numPr>
              <w:spacing w:after="0"/>
              <w:rPr>
                <w:lang w:val="de-DE"/>
              </w:rPr>
            </w:pPr>
            <w:r>
              <w:rPr>
                <w:lang w:val="de-DE"/>
              </w:rPr>
              <w:t xml:space="preserve">Die Präposition </w:t>
            </w:r>
            <w:r>
              <w:rPr>
                <w:i/>
                <w:lang w:val="de-DE"/>
              </w:rPr>
              <w:t>für</w:t>
            </w:r>
            <w:r>
              <w:rPr>
                <w:lang w:val="de-DE"/>
              </w:rPr>
              <w:t xml:space="preserve"> mit dem Akkusativ </w:t>
            </w:r>
          </w:p>
          <w:p w14:paraId="34261B81" w14:textId="77777777" w:rsidR="00A32447" w:rsidRDefault="00654903">
            <w:pPr>
              <w:pStyle w:val="a3"/>
              <w:numPr>
                <w:ilvl w:val="0"/>
                <w:numId w:val="4"/>
              </w:numPr>
              <w:spacing w:after="0"/>
              <w:rPr>
                <w:lang w:val="de-DE"/>
              </w:rPr>
            </w:pPr>
            <w:r>
              <w:rPr>
                <w:lang w:val="de-DE"/>
              </w:rPr>
              <w:t xml:space="preserve">Fragewort </w:t>
            </w:r>
            <w:r>
              <w:rPr>
                <w:i/>
                <w:lang w:val="de-DE"/>
              </w:rPr>
              <w:t>welch-</w:t>
            </w:r>
            <w:r>
              <w:rPr>
                <w:lang w:val="de-DE"/>
              </w:rPr>
              <w:t xml:space="preserve"> und</w:t>
            </w:r>
          </w:p>
          <w:p w14:paraId="34F9FAB5" w14:textId="77777777" w:rsidR="00A32447" w:rsidRDefault="00654903">
            <w:pPr>
              <w:pStyle w:val="a3"/>
              <w:spacing w:after="0"/>
              <w:rPr>
                <w:lang w:val="de-DE"/>
              </w:rPr>
            </w:pPr>
            <w:r>
              <w:rPr>
                <w:lang w:val="de-DE"/>
              </w:rPr>
              <w:lastRenderedPageBreak/>
              <w:t xml:space="preserve">Demonstrativpronomen der, das, die, dieser, dieses, diese </w:t>
            </w:r>
          </w:p>
          <w:p w14:paraId="7513B93C" w14:textId="77777777" w:rsidR="00A32447" w:rsidRDefault="00654903">
            <w:pPr>
              <w:pStyle w:val="a3"/>
              <w:numPr>
                <w:ilvl w:val="0"/>
                <w:numId w:val="4"/>
              </w:numPr>
              <w:spacing w:after="0"/>
              <w:rPr>
                <w:lang w:val="de-DE"/>
              </w:rPr>
            </w:pPr>
            <w:r>
              <w:rPr>
                <w:lang w:val="de-DE"/>
              </w:rPr>
              <w:t>Negation und Antwortpartikel</w:t>
            </w:r>
          </w:p>
          <w:p w14:paraId="10B61794"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34B34815" w14:textId="77777777" w:rsidR="00A32447" w:rsidRDefault="00654903">
            <w:pPr>
              <w:tabs>
                <w:tab w:val="left" w:pos="7080"/>
              </w:tabs>
              <w:ind w:firstLineChars="250" w:firstLine="525"/>
              <w:rPr>
                <w:bCs/>
                <w:szCs w:val="21"/>
                <w:lang w:val="de-DE"/>
              </w:rPr>
            </w:pPr>
            <w:r>
              <w:rPr>
                <w:bCs/>
                <w:szCs w:val="21"/>
                <w:lang w:val="de-DE"/>
              </w:rPr>
              <w:t xml:space="preserve">1. Die Studenten sollen sich die Wörter über Geschenke und Lebensmittel merken </w:t>
            </w:r>
          </w:p>
          <w:p w14:paraId="5CE113C3" w14:textId="77777777" w:rsidR="00A32447" w:rsidRDefault="00654903">
            <w:pPr>
              <w:tabs>
                <w:tab w:val="left" w:pos="7080"/>
              </w:tabs>
              <w:ind w:firstLineChars="250" w:firstLine="525"/>
              <w:rPr>
                <w:bCs/>
                <w:szCs w:val="21"/>
                <w:lang w:val="de-DE"/>
              </w:rPr>
            </w:pPr>
            <w:r>
              <w:rPr>
                <w:bCs/>
                <w:szCs w:val="21"/>
                <w:lang w:val="de-DE"/>
              </w:rPr>
              <w:t>2. Die Studenten sollen den Begriff der Modalverben beherrschen.</w:t>
            </w:r>
          </w:p>
          <w:p w14:paraId="41BFFA47" w14:textId="77777777" w:rsidR="00A32447" w:rsidRDefault="00654903">
            <w:pPr>
              <w:tabs>
                <w:tab w:val="left" w:pos="7080"/>
              </w:tabs>
              <w:ind w:firstLineChars="250" w:firstLine="525"/>
              <w:rPr>
                <w:bCs/>
                <w:szCs w:val="21"/>
                <w:lang w:val="de-DE"/>
              </w:rPr>
            </w:pPr>
            <w:r>
              <w:rPr>
                <w:bCs/>
                <w:szCs w:val="21"/>
                <w:lang w:val="de-DE"/>
              </w:rPr>
              <w:t>3. Die Studenten können nach einer Sache unter der vielen gleichen fragen.</w:t>
            </w:r>
          </w:p>
          <w:p w14:paraId="7CF158D8" w14:textId="77777777" w:rsidR="00A32447" w:rsidRDefault="00654903">
            <w:pPr>
              <w:tabs>
                <w:tab w:val="left" w:pos="7080"/>
              </w:tabs>
              <w:ind w:firstLineChars="250" w:firstLine="525"/>
              <w:rPr>
                <w:bCs/>
                <w:szCs w:val="21"/>
                <w:lang w:val="de-DE"/>
              </w:rPr>
            </w:pPr>
            <w:r>
              <w:rPr>
                <w:bCs/>
                <w:szCs w:val="21"/>
                <w:lang w:val="de-DE"/>
              </w:rPr>
              <w:t>4. Die Studenten sollen ein Gespräch über Einkaufen führen und können im Kaufhaus oder auf dem Markt kaufen.</w:t>
            </w:r>
          </w:p>
          <w:p w14:paraId="51EA5B9E"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26C98DB3" w14:textId="77777777" w:rsidR="00A32447" w:rsidRDefault="00654903">
            <w:pPr>
              <w:pStyle w:val="a3"/>
              <w:spacing w:after="0"/>
              <w:ind w:leftChars="250" w:left="1365" w:hangingChars="400" w:hanging="840"/>
              <w:rPr>
                <w:lang w:val="de-DE"/>
              </w:rPr>
            </w:pPr>
            <w:r>
              <w:rPr>
                <w:lang w:val="de-DE"/>
              </w:rPr>
              <w:t xml:space="preserve">Die Modalverben  </w:t>
            </w:r>
          </w:p>
          <w:p w14:paraId="1D4DC294" w14:textId="77777777" w:rsidR="00A32447" w:rsidRDefault="00654903">
            <w:pPr>
              <w:pStyle w:val="a3"/>
              <w:spacing w:after="0"/>
              <w:ind w:leftChars="250" w:left="1365" w:hangingChars="400" w:hanging="840"/>
              <w:rPr>
                <w:lang w:val="de-DE"/>
              </w:rPr>
            </w:pPr>
            <w:r>
              <w:rPr>
                <w:lang w:val="de-DE"/>
              </w:rPr>
              <w:t xml:space="preserve">Die Präposition </w:t>
            </w:r>
            <w:r>
              <w:rPr>
                <w:i/>
                <w:lang w:val="de-DE"/>
              </w:rPr>
              <w:t>für</w:t>
            </w:r>
            <w:r>
              <w:rPr>
                <w:lang w:val="de-DE"/>
              </w:rPr>
              <w:t xml:space="preserve"> mit dem Akkusativ</w:t>
            </w:r>
          </w:p>
          <w:p w14:paraId="4B2E643B" w14:textId="77777777" w:rsidR="00A32447" w:rsidRDefault="00654903">
            <w:pPr>
              <w:pStyle w:val="a3"/>
              <w:spacing w:after="0"/>
              <w:ind w:firstLineChars="250" w:firstLine="525"/>
              <w:rPr>
                <w:lang w:val="de-DE"/>
              </w:rPr>
            </w:pPr>
            <w:r>
              <w:rPr>
                <w:lang w:val="de-DE"/>
              </w:rPr>
              <w:t xml:space="preserve">Fragewort </w:t>
            </w:r>
            <w:r>
              <w:rPr>
                <w:i/>
                <w:lang w:val="de-DE"/>
              </w:rPr>
              <w:t>welch-</w:t>
            </w:r>
            <w:r>
              <w:rPr>
                <w:lang w:val="de-DE"/>
              </w:rPr>
              <w:t xml:space="preserve"> und Demonstrativpronomen der, das, die, dieser, dieses, diese</w:t>
            </w:r>
          </w:p>
          <w:p w14:paraId="4DC81BAD" w14:textId="77777777" w:rsidR="00A32447" w:rsidRDefault="00654903">
            <w:pPr>
              <w:pStyle w:val="a3"/>
              <w:spacing w:after="0"/>
              <w:ind w:leftChars="250" w:left="1365" w:hangingChars="400" w:hanging="840"/>
              <w:rPr>
                <w:lang w:val="de-DE"/>
              </w:rPr>
            </w:pPr>
            <w:r>
              <w:rPr>
                <w:lang w:val="de-DE"/>
              </w:rPr>
              <w:t>Negation und Antwortpartikel</w:t>
            </w:r>
          </w:p>
        </w:tc>
        <w:tc>
          <w:tcPr>
            <w:tcW w:w="2700" w:type="dxa"/>
            <w:vAlign w:val="bottom"/>
          </w:tcPr>
          <w:p w14:paraId="10DA9970" w14:textId="77777777" w:rsidR="00A32447" w:rsidRDefault="00A32447">
            <w:pPr>
              <w:rPr>
                <w:rFonts w:ascii="宋体"/>
                <w:szCs w:val="21"/>
                <w:lang w:val="de-DE"/>
              </w:rPr>
            </w:pPr>
          </w:p>
          <w:p w14:paraId="2D3D0C25" w14:textId="77777777" w:rsidR="00A32447" w:rsidRDefault="00A32447">
            <w:pPr>
              <w:rPr>
                <w:rFonts w:ascii="宋体"/>
                <w:szCs w:val="21"/>
                <w:lang w:val="de-DE"/>
              </w:rPr>
            </w:pPr>
          </w:p>
          <w:p w14:paraId="1A07B299" w14:textId="77777777" w:rsidR="00A32447" w:rsidRDefault="00A32447">
            <w:pPr>
              <w:rPr>
                <w:rFonts w:ascii="宋体"/>
                <w:szCs w:val="21"/>
                <w:lang w:val="de-DE"/>
              </w:rPr>
            </w:pPr>
          </w:p>
          <w:p w14:paraId="345B522D" w14:textId="77777777" w:rsidR="00A32447" w:rsidRDefault="00A32447">
            <w:pPr>
              <w:rPr>
                <w:rFonts w:ascii="宋体"/>
                <w:szCs w:val="21"/>
                <w:lang w:val="de-DE"/>
              </w:rPr>
            </w:pPr>
          </w:p>
          <w:p w14:paraId="2E6C63D6" w14:textId="77777777" w:rsidR="00A32447" w:rsidRDefault="00A32447">
            <w:pPr>
              <w:rPr>
                <w:rFonts w:ascii="宋体"/>
                <w:szCs w:val="21"/>
                <w:lang w:val="de-DE"/>
              </w:rPr>
            </w:pPr>
          </w:p>
          <w:p w14:paraId="0F3EDA44" w14:textId="77777777" w:rsidR="00A32447" w:rsidRDefault="00654903">
            <w:pPr>
              <w:rPr>
                <w:rFonts w:ascii="宋体"/>
                <w:szCs w:val="21"/>
                <w:lang w:val="de-DE"/>
              </w:rPr>
            </w:pPr>
            <w:r>
              <w:rPr>
                <w:rFonts w:ascii="宋体" w:hint="eastAsia"/>
                <w:szCs w:val="21"/>
                <w:lang w:val="de-DE"/>
              </w:rPr>
              <w:t>掌握购物时的常见表达；学会100以上的数字表达；认识金钱、数量和重量单位；</w:t>
            </w:r>
            <w:r>
              <w:rPr>
                <w:rFonts w:ascii="宋体" w:hint="eastAsia"/>
                <w:szCs w:val="21"/>
                <w:lang w:val="de-DE"/>
              </w:rPr>
              <w:lastRenderedPageBreak/>
              <w:t>掌握情态动词</w:t>
            </w:r>
            <w:r>
              <w:rPr>
                <w:rFonts w:ascii="宋体"/>
                <w:szCs w:val="21"/>
                <w:lang w:val="de-DE"/>
              </w:rPr>
              <w:t>m</w:t>
            </w:r>
            <w:r>
              <w:rPr>
                <w:rFonts w:ascii="宋体"/>
                <w:szCs w:val="21"/>
                <w:lang w:val="de-DE"/>
              </w:rPr>
              <w:t>ö</w:t>
            </w:r>
            <w:r>
              <w:rPr>
                <w:rFonts w:ascii="宋体"/>
                <w:szCs w:val="21"/>
                <w:lang w:val="de-DE"/>
              </w:rPr>
              <w:t>chten</w:t>
            </w:r>
            <w:r>
              <w:rPr>
                <w:rFonts w:ascii="宋体" w:hint="eastAsia"/>
                <w:szCs w:val="21"/>
                <w:lang w:val="de-DE"/>
              </w:rPr>
              <w:t>；熟练使用介词für；学会疑问词Welch-和指示代词dies-</w:t>
            </w:r>
          </w:p>
          <w:p w14:paraId="79482E27" w14:textId="77777777" w:rsidR="00A32447" w:rsidRDefault="00A32447">
            <w:pPr>
              <w:rPr>
                <w:rFonts w:ascii="宋体"/>
                <w:szCs w:val="21"/>
                <w:lang w:val="de-DE"/>
              </w:rPr>
            </w:pPr>
          </w:p>
          <w:p w14:paraId="611F8AFF" w14:textId="77777777" w:rsidR="00A32447" w:rsidRDefault="00A32447">
            <w:pPr>
              <w:rPr>
                <w:rFonts w:ascii="宋体"/>
                <w:szCs w:val="21"/>
                <w:lang w:val="de-DE"/>
              </w:rPr>
            </w:pPr>
          </w:p>
          <w:p w14:paraId="12244A28" w14:textId="77777777" w:rsidR="00A32447" w:rsidRDefault="00A32447">
            <w:pPr>
              <w:rPr>
                <w:rFonts w:ascii="宋体"/>
                <w:szCs w:val="21"/>
                <w:lang w:val="de-DE"/>
              </w:rPr>
            </w:pPr>
          </w:p>
          <w:p w14:paraId="153D9B21" w14:textId="77777777" w:rsidR="00A32447" w:rsidRDefault="00A32447">
            <w:pPr>
              <w:rPr>
                <w:rFonts w:ascii="宋体"/>
                <w:szCs w:val="21"/>
                <w:lang w:val="de-DE"/>
              </w:rPr>
            </w:pPr>
          </w:p>
          <w:p w14:paraId="7774F61C" w14:textId="77777777" w:rsidR="00A32447" w:rsidRDefault="00A32447">
            <w:pPr>
              <w:rPr>
                <w:rFonts w:ascii="宋体"/>
                <w:szCs w:val="21"/>
                <w:lang w:val="de-DE"/>
              </w:rPr>
            </w:pPr>
          </w:p>
          <w:p w14:paraId="5D12880E" w14:textId="77777777" w:rsidR="00A32447" w:rsidRDefault="00A32447">
            <w:pPr>
              <w:rPr>
                <w:rFonts w:ascii="宋体"/>
                <w:szCs w:val="21"/>
                <w:lang w:val="de-DE"/>
              </w:rPr>
            </w:pPr>
          </w:p>
          <w:p w14:paraId="2AFA72E7" w14:textId="77777777" w:rsidR="00A32447" w:rsidRDefault="00A32447">
            <w:pPr>
              <w:rPr>
                <w:rFonts w:ascii="宋体"/>
                <w:szCs w:val="21"/>
                <w:lang w:val="de-DE"/>
              </w:rPr>
            </w:pPr>
          </w:p>
          <w:p w14:paraId="6516DE62" w14:textId="77777777" w:rsidR="00A32447" w:rsidRDefault="00A32447">
            <w:pPr>
              <w:rPr>
                <w:rFonts w:ascii="宋体"/>
                <w:szCs w:val="21"/>
                <w:lang w:val="de-DE"/>
              </w:rPr>
            </w:pPr>
          </w:p>
        </w:tc>
        <w:tc>
          <w:tcPr>
            <w:tcW w:w="1155" w:type="dxa"/>
            <w:vAlign w:val="bottom"/>
          </w:tcPr>
          <w:p w14:paraId="395E46F8" w14:textId="77777777" w:rsidR="00A32447" w:rsidRDefault="00A32447">
            <w:pPr>
              <w:snapToGrid w:val="0"/>
              <w:spacing w:beforeLines="25" w:before="90"/>
              <w:ind w:firstLineChars="50" w:firstLine="105"/>
              <w:rPr>
                <w:rFonts w:ascii="宋体"/>
                <w:szCs w:val="21"/>
                <w:lang w:val="de-DE"/>
              </w:rPr>
            </w:pPr>
          </w:p>
          <w:p w14:paraId="70D56B1D"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467B1B44" w14:textId="77777777" w:rsidR="00A32447" w:rsidRDefault="00A32447">
            <w:pPr>
              <w:snapToGrid w:val="0"/>
              <w:spacing w:beforeLines="25" w:before="90"/>
              <w:ind w:firstLineChars="50" w:firstLine="105"/>
              <w:rPr>
                <w:rFonts w:ascii="宋体"/>
                <w:szCs w:val="21"/>
                <w:lang w:val="de-DE"/>
              </w:rPr>
            </w:pPr>
          </w:p>
          <w:p w14:paraId="7BD1D08C" w14:textId="77777777" w:rsidR="00A32447" w:rsidRDefault="00A32447">
            <w:pPr>
              <w:snapToGrid w:val="0"/>
              <w:spacing w:beforeLines="25" w:before="90"/>
              <w:ind w:firstLineChars="50" w:firstLine="105"/>
              <w:rPr>
                <w:rFonts w:ascii="宋体"/>
                <w:szCs w:val="21"/>
                <w:lang w:val="de-DE"/>
              </w:rPr>
            </w:pPr>
          </w:p>
          <w:p w14:paraId="3B3A8AB0" w14:textId="77777777" w:rsidR="00A32447" w:rsidRDefault="00A32447">
            <w:pPr>
              <w:snapToGrid w:val="0"/>
              <w:spacing w:beforeLines="25" w:before="90"/>
              <w:ind w:firstLineChars="50" w:firstLine="105"/>
              <w:rPr>
                <w:rFonts w:ascii="宋体"/>
                <w:szCs w:val="21"/>
                <w:lang w:val="de-DE"/>
              </w:rPr>
            </w:pPr>
          </w:p>
          <w:p w14:paraId="4FE75748" w14:textId="77777777" w:rsidR="00A32447" w:rsidRDefault="00A32447">
            <w:pPr>
              <w:snapToGrid w:val="0"/>
              <w:spacing w:beforeLines="25" w:before="90"/>
              <w:ind w:firstLineChars="50" w:firstLine="105"/>
              <w:rPr>
                <w:rFonts w:ascii="宋体"/>
                <w:szCs w:val="21"/>
                <w:lang w:val="de-DE"/>
              </w:rPr>
            </w:pPr>
          </w:p>
          <w:p w14:paraId="790C3AB9" w14:textId="77777777" w:rsidR="00A32447" w:rsidRDefault="00A32447">
            <w:pPr>
              <w:snapToGrid w:val="0"/>
              <w:spacing w:beforeLines="25" w:before="90"/>
              <w:ind w:firstLineChars="50" w:firstLine="105"/>
              <w:rPr>
                <w:rFonts w:ascii="宋体"/>
                <w:szCs w:val="21"/>
                <w:lang w:val="de-DE"/>
              </w:rPr>
            </w:pPr>
          </w:p>
          <w:p w14:paraId="6535B5AE" w14:textId="77777777" w:rsidR="00A32447" w:rsidRDefault="00A32447">
            <w:pPr>
              <w:snapToGrid w:val="0"/>
              <w:spacing w:beforeLines="25" w:before="90"/>
              <w:ind w:firstLineChars="50" w:firstLine="105"/>
              <w:rPr>
                <w:rFonts w:ascii="宋体"/>
                <w:szCs w:val="21"/>
                <w:lang w:val="de-DE"/>
              </w:rPr>
            </w:pPr>
          </w:p>
          <w:p w14:paraId="5887B265" w14:textId="77777777" w:rsidR="00A32447" w:rsidRDefault="00A32447">
            <w:pPr>
              <w:snapToGrid w:val="0"/>
              <w:spacing w:beforeLines="25" w:before="90"/>
              <w:ind w:firstLineChars="50" w:firstLine="105"/>
              <w:rPr>
                <w:rFonts w:ascii="宋体"/>
                <w:szCs w:val="21"/>
                <w:lang w:val="de-DE"/>
              </w:rPr>
            </w:pPr>
          </w:p>
        </w:tc>
      </w:tr>
      <w:tr w:rsidR="00A32447" w14:paraId="4E65ED2F" w14:textId="77777777">
        <w:tc>
          <w:tcPr>
            <w:tcW w:w="648" w:type="dxa"/>
          </w:tcPr>
          <w:p w14:paraId="1C82CBBE" w14:textId="77777777" w:rsidR="00A32447" w:rsidRDefault="00654903">
            <w:pPr>
              <w:snapToGrid w:val="0"/>
              <w:spacing w:beforeLines="25" w:before="90"/>
              <w:ind w:firstLineChars="50" w:firstLine="105"/>
              <w:jc w:val="center"/>
              <w:rPr>
                <w:szCs w:val="21"/>
              </w:rPr>
            </w:pPr>
            <w:r>
              <w:rPr>
                <w:szCs w:val="21"/>
              </w:rPr>
              <w:lastRenderedPageBreak/>
              <w:t>10</w:t>
            </w:r>
          </w:p>
        </w:tc>
        <w:tc>
          <w:tcPr>
            <w:tcW w:w="4500" w:type="dxa"/>
            <w:vAlign w:val="bottom"/>
          </w:tcPr>
          <w:p w14:paraId="60CEF59D" w14:textId="77777777" w:rsidR="00A32447" w:rsidRDefault="00654903">
            <w:pPr>
              <w:ind w:firstLineChars="250" w:firstLine="525"/>
            </w:pPr>
            <w:proofErr w:type="spellStart"/>
            <w:r>
              <w:t>Lektion</w:t>
            </w:r>
            <w:proofErr w:type="spellEnd"/>
            <w:r>
              <w:t xml:space="preserve"> </w:t>
            </w:r>
            <w:r>
              <w:rPr>
                <w:rFonts w:hint="eastAsia"/>
              </w:rPr>
              <w:t>6</w:t>
            </w:r>
            <w:r>
              <w:t xml:space="preserve">: Essen und </w:t>
            </w:r>
            <w:proofErr w:type="spellStart"/>
            <w:r>
              <w:t>Trinken</w:t>
            </w:r>
            <w:proofErr w:type="spellEnd"/>
          </w:p>
          <w:p w14:paraId="7EB16DB6" w14:textId="77777777" w:rsidR="00A32447" w:rsidRDefault="00654903">
            <w:pPr>
              <w:ind w:firstLineChars="250" w:firstLine="525"/>
              <w:rPr>
                <w:rFonts w:ascii="宋体"/>
                <w:b/>
                <w:szCs w:val="21"/>
              </w:rPr>
            </w:pPr>
            <w:r>
              <w:rPr>
                <w:rFonts w:hint="eastAsia"/>
              </w:rPr>
              <w:t>知识要点：</w:t>
            </w:r>
          </w:p>
          <w:p w14:paraId="77CACB9C" w14:textId="77777777" w:rsidR="00A32447" w:rsidRDefault="00654903">
            <w:pPr>
              <w:pStyle w:val="a3"/>
              <w:numPr>
                <w:ilvl w:val="0"/>
                <w:numId w:val="5"/>
              </w:numPr>
              <w:spacing w:after="0"/>
              <w:rPr>
                <w:lang w:val="de-DE"/>
              </w:rPr>
            </w:pPr>
            <w:r>
              <w:rPr>
                <w:lang w:val="de-DE"/>
              </w:rPr>
              <w:t xml:space="preserve">Komposita </w:t>
            </w:r>
          </w:p>
          <w:p w14:paraId="39F22079" w14:textId="77777777" w:rsidR="00A32447" w:rsidRDefault="00654903">
            <w:pPr>
              <w:pStyle w:val="a3"/>
              <w:numPr>
                <w:ilvl w:val="0"/>
                <w:numId w:val="5"/>
              </w:numPr>
              <w:spacing w:after="0"/>
              <w:rPr>
                <w:lang w:val="de-DE"/>
              </w:rPr>
            </w:pPr>
            <w:r>
              <w:rPr>
                <w:lang w:val="de-DE"/>
              </w:rPr>
              <w:t xml:space="preserve">Genus und Plural der Nomen auf -e </w:t>
            </w:r>
          </w:p>
          <w:p w14:paraId="18D4A517" w14:textId="77777777" w:rsidR="00A32447" w:rsidRDefault="00654903">
            <w:pPr>
              <w:pStyle w:val="a3"/>
              <w:numPr>
                <w:ilvl w:val="0"/>
                <w:numId w:val="5"/>
              </w:numPr>
              <w:spacing w:after="0"/>
              <w:rPr>
                <w:lang w:val="de-DE"/>
              </w:rPr>
            </w:pPr>
            <w:r>
              <w:rPr>
                <w:lang w:val="de-DE"/>
              </w:rPr>
              <w:t xml:space="preserve">Wortfeld </w:t>
            </w:r>
            <w:r>
              <w:rPr>
                <w:i/>
                <w:lang w:val="de-DE"/>
              </w:rPr>
              <w:t>essen</w:t>
            </w:r>
            <w:r>
              <w:rPr>
                <w:lang w:val="de-DE"/>
              </w:rPr>
              <w:t xml:space="preserve"> </w:t>
            </w:r>
          </w:p>
          <w:p w14:paraId="30CE22BF" w14:textId="77777777" w:rsidR="00A32447" w:rsidRDefault="00654903">
            <w:pPr>
              <w:pStyle w:val="a3"/>
              <w:numPr>
                <w:ilvl w:val="0"/>
                <w:numId w:val="5"/>
              </w:numPr>
              <w:spacing w:after="0"/>
              <w:rPr>
                <w:lang w:val="de-DE"/>
              </w:rPr>
            </w:pPr>
            <w:r>
              <w:rPr>
                <w:lang w:val="de-DE"/>
              </w:rPr>
              <w:t xml:space="preserve">Die Modalverben </w:t>
            </w:r>
          </w:p>
          <w:p w14:paraId="6F17C67C" w14:textId="77777777" w:rsidR="00A32447" w:rsidRDefault="00654903">
            <w:pPr>
              <w:pStyle w:val="a3"/>
              <w:numPr>
                <w:ilvl w:val="0"/>
                <w:numId w:val="5"/>
              </w:numPr>
              <w:spacing w:after="0"/>
              <w:rPr>
                <w:lang w:val="de-DE"/>
              </w:rPr>
            </w:pPr>
            <w:r>
              <w:rPr>
                <w:lang w:val="de-DE"/>
              </w:rPr>
              <w:t xml:space="preserve">Der Akkusativ: Personalpronomen </w:t>
            </w:r>
          </w:p>
          <w:p w14:paraId="7E267FB9" w14:textId="77777777" w:rsidR="00A32447" w:rsidRDefault="00654903">
            <w:pPr>
              <w:pStyle w:val="a3"/>
              <w:numPr>
                <w:ilvl w:val="0"/>
                <w:numId w:val="5"/>
              </w:numPr>
              <w:spacing w:after="0"/>
              <w:rPr>
                <w:lang w:val="de-DE"/>
              </w:rPr>
            </w:pPr>
            <w:r>
              <w:rPr>
                <w:lang w:val="de-DE"/>
              </w:rPr>
              <w:t xml:space="preserve">Trennbare Verben </w:t>
            </w:r>
          </w:p>
          <w:p w14:paraId="25FEE601"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3ECA6957" w14:textId="77777777" w:rsidR="00A32447" w:rsidRDefault="00654903">
            <w:pPr>
              <w:tabs>
                <w:tab w:val="left" w:pos="7080"/>
              </w:tabs>
              <w:ind w:firstLineChars="250" w:firstLine="525"/>
              <w:rPr>
                <w:bCs/>
                <w:szCs w:val="21"/>
                <w:lang w:val="de-DE"/>
              </w:rPr>
            </w:pPr>
            <w:r>
              <w:rPr>
                <w:rFonts w:hint="eastAsia"/>
                <w:bCs/>
                <w:szCs w:val="21"/>
                <w:lang w:val="de-DE"/>
              </w:rPr>
              <w:t xml:space="preserve">1. </w:t>
            </w:r>
            <w:r>
              <w:rPr>
                <w:bCs/>
                <w:szCs w:val="21"/>
                <w:lang w:val="de-DE"/>
              </w:rPr>
              <w:t xml:space="preserve">Die Studenten sollen den Gebrauch der Modalverben beherrschen. </w:t>
            </w:r>
          </w:p>
          <w:p w14:paraId="7637F230" w14:textId="77777777" w:rsidR="00A32447" w:rsidRDefault="00654903">
            <w:pPr>
              <w:tabs>
                <w:tab w:val="left" w:pos="7080"/>
              </w:tabs>
              <w:ind w:firstLineChars="250" w:firstLine="525"/>
              <w:rPr>
                <w:bCs/>
                <w:szCs w:val="21"/>
                <w:lang w:val="de-DE"/>
              </w:rPr>
            </w:pPr>
            <w:r>
              <w:rPr>
                <w:rFonts w:hint="eastAsia"/>
                <w:bCs/>
                <w:szCs w:val="21"/>
                <w:lang w:val="de-DE"/>
              </w:rPr>
              <w:t xml:space="preserve">2. </w:t>
            </w:r>
            <w:r>
              <w:rPr>
                <w:bCs/>
                <w:szCs w:val="21"/>
                <w:lang w:val="de-DE"/>
              </w:rPr>
              <w:t xml:space="preserve">Die Studenten können verschiedene Essensgespräche führen, z.B. zu Hause, in der Mensa, im Restaurant usw. Sie sollen noch einige Essgewohnheiten und Tischsitten in Deutschland </w:t>
            </w:r>
            <w:r>
              <w:rPr>
                <w:bCs/>
                <w:szCs w:val="21"/>
                <w:lang w:val="de-DE"/>
              </w:rPr>
              <w:lastRenderedPageBreak/>
              <w:t>kennenlernen.</w:t>
            </w:r>
          </w:p>
          <w:p w14:paraId="5B53157F"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1D6C7EEF" w14:textId="77777777" w:rsidR="00A32447" w:rsidRDefault="00654903">
            <w:pPr>
              <w:pStyle w:val="a3"/>
              <w:spacing w:after="0"/>
              <w:ind w:leftChars="250" w:left="1365" w:hangingChars="400" w:hanging="840"/>
              <w:rPr>
                <w:lang w:val="de-DE"/>
              </w:rPr>
            </w:pPr>
            <w:r>
              <w:rPr>
                <w:lang w:val="de-DE"/>
              </w:rPr>
              <w:t xml:space="preserve">Die Modalverben  </w:t>
            </w:r>
          </w:p>
          <w:p w14:paraId="664E4979" w14:textId="77777777" w:rsidR="00A32447" w:rsidRDefault="00654903">
            <w:pPr>
              <w:pStyle w:val="a3"/>
              <w:spacing w:after="0"/>
              <w:ind w:leftChars="250" w:left="1365" w:hangingChars="400" w:hanging="840"/>
              <w:rPr>
                <w:lang w:val="de-DE"/>
              </w:rPr>
            </w:pPr>
            <w:r>
              <w:rPr>
                <w:lang w:val="de-DE"/>
              </w:rPr>
              <w:t xml:space="preserve">Der Akkusativ: Personalpronomen </w:t>
            </w:r>
          </w:p>
          <w:p w14:paraId="64659F11" w14:textId="77777777" w:rsidR="00A32447" w:rsidRDefault="00654903">
            <w:pPr>
              <w:pStyle w:val="a3"/>
              <w:spacing w:after="0"/>
              <w:ind w:leftChars="250" w:left="1365" w:hangingChars="400" w:hanging="840"/>
              <w:rPr>
                <w:lang w:val="de-DE"/>
              </w:rPr>
            </w:pPr>
            <w:r>
              <w:rPr>
                <w:lang w:val="de-DE"/>
              </w:rPr>
              <w:t>Trennbare Verben</w:t>
            </w:r>
          </w:p>
        </w:tc>
        <w:tc>
          <w:tcPr>
            <w:tcW w:w="2700" w:type="dxa"/>
            <w:vAlign w:val="bottom"/>
          </w:tcPr>
          <w:p w14:paraId="29942F89" w14:textId="77777777" w:rsidR="00A32447" w:rsidRDefault="00A32447">
            <w:pPr>
              <w:rPr>
                <w:rFonts w:ascii="宋体"/>
                <w:szCs w:val="21"/>
              </w:rPr>
            </w:pPr>
          </w:p>
          <w:p w14:paraId="34F064E0" w14:textId="77777777" w:rsidR="00A32447" w:rsidRDefault="00A32447">
            <w:pPr>
              <w:rPr>
                <w:rFonts w:ascii="宋体"/>
                <w:szCs w:val="21"/>
              </w:rPr>
            </w:pPr>
          </w:p>
          <w:p w14:paraId="055AB182" w14:textId="77777777" w:rsidR="00A32447" w:rsidRDefault="00A32447">
            <w:pPr>
              <w:rPr>
                <w:rFonts w:ascii="宋体"/>
                <w:szCs w:val="21"/>
              </w:rPr>
            </w:pPr>
          </w:p>
          <w:p w14:paraId="03586A53" w14:textId="77777777" w:rsidR="00A32447" w:rsidRDefault="00654903">
            <w:pPr>
              <w:rPr>
                <w:rFonts w:ascii="宋体"/>
                <w:szCs w:val="21"/>
                <w:lang w:val="de-DE"/>
              </w:rPr>
            </w:pPr>
            <w:r>
              <w:rPr>
                <w:rFonts w:ascii="宋体" w:hint="eastAsia"/>
                <w:szCs w:val="21"/>
              </w:rPr>
              <w:t>学习如何在食堂和餐厅点菜、吃饭和付款的常见表达</w:t>
            </w:r>
            <w:r>
              <w:rPr>
                <w:rFonts w:ascii="宋体" w:hint="eastAsia"/>
                <w:szCs w:val="21"/>
                <w:lang w:val="de-DE"/>
              </w:rPr>
              <w:t>；掌握情态动词</w:t>
            </w:r>
            <w:r>
              <w:rPr>
                <w:szCs w:val="21"/>
                <w:lang w:val="de-DE"/>
              </w:rPr>
              <w:t>müssen</w:t>
            </w:r>
            <w:r>
              <w:rPr>
                <w:rFonts w:ascii="宋体" w:hint="eastAsia"/>
                <w:szCs w:val="21"/>
                <w:lang w:val="de-DE"/>
              </w:rPr>
              <w:t>和k</w:t>
            </w:r>
            <w:r>
              <w:rPr>
                <w:rFonts w:ascii="宋体" w:hint="eastAsia"/>
                <w:szCs w:val="21"/>
                <w:lang w:val="de-DE"/>
              </w:rPr>
              <w:t>ö</w:t>
            </w:r>
            <w:r>
              <w:rPr>
                <w:rFonts w:ascii="宋体" w:hint="eastAsia"/>
                <w:szCs w:val="21"/>
                <w:lang w:val="de-DE"/>
              </w:rPr>
              <w:t>nnen；了解第四格的人称代词和可分动词</w:t>
            </w:r>
          </w:p>
          <w:p w14:paraId="71F39810" w14:textId="77777777" w:rsidR="00A32447" w:rsidRDefault="00A32447">
            <w:pPr>
              <w:rPr>
                <w:rFonts w:ascii="宋体"/>
                <w:szCs w:val="21"/>
                <w:lang w:val="de-DE"/>
              </w:rPr>
            </w:pPr>
          </w:p>
          <w:p w14:paraId="291D9A92" w14:textId="77777777" w:rsidR="00A32447" w:rsidRDefault="00A32447">
            <w:pPr>
              <w:rPr>
                <w:rFonts w:ascii="宋体"/>
                <w:szCs w:val="21"/>
                <w:lang w:val="de-DE"/>
              </w:rPr>
            </w:pPr>
          </w:p>
          <w:p w14:paraId="6FBF9725" w14:textId="77777777" w:rsidR="00A32447" w:rsidRDefault="00A32447">
            <w:pPr>
              <w:rPr>
                <w:rFonts w:ascii="宋体"/>
                <w:szCs w:val="21"/>
                <w:lang w:val="de-DE"/>
              </w:rPr>
            </w:pPr>
          </w:p>
          <w:p w14:paraId="24166AEB" w14:textId="77777777" w:rsidR="00A32447" w:rsidRDefault="00A32447">
            <w:pPr>
              <w:rPr>
                <w:rFonts w:ascii="宋体"/>
                <w:szCs w:val="21"/>
                <w:lang w:val="de-DE"/>
              </w:rPr>
            </w:pPr>
          </w:p>
          <w:p w14:paraId="0B10723F" w14:textId="77777777" w:rsidR="00A32447" w:rsidRDefault="00A32447">
            <w:pPr>
              <w:rPr>
                <w:rFonts w:ascii="宋体"/>
                <w:szCs w:val="21"/>
                <w:lang w:val="de-DE"/>
              </w:rPr>
            </w:pPr>
          </w:p>
          <w:p w14:paraId="10FB8932" w14:textId="77777777" w:rsidR="00A32447" w:rsidRDefault="00A32447">
            <w:pPr>
              <w:rPr>
                <w:rFonts w:ascii="宋体"/>
                <w:szCs w:val="21"/>
                <w:lang w:val="de-DE"/>
              </w:rPr>
            </w:pPr>
          </w:p>
        </w:tc>
        <w:tc>
          <w:tcPr>
            <w:tcW w:w="1155" w:type="dxa"/>
            <w:vAlign w:val="bottom"/>
          </w:tcPr>
          <w:p w14:paraId="1CCB0062" w14:textId="77777777" w:rsidR="00A32447" w:rsidRDefault="00A32447">
            <w:pPr>
              <w:snapToGrid w:val="0"/>
              <w:spacing w:beforeLines="25" w:before="90"/>
              <w:ind w:firstLineChars="50" w:firstLine="105"/>
              <w:rPr>
                <w:rFonts w:ascii="宋体"/>
                <w:szCs w:val="21"/>
                <w:lang w:val="de-DE"/>
              </w:rPr>
            </w:pPr>
          </w:p>
          <w:p w14:paraId="32DA7270"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01650D6E" w14:textId="77777777" w:rsidR="00A32447" w:rsidRDefault="00A32447">
            <w:pPr>
              <w:snapToGrid w:val="0"/>
              <w:spacing w:beforeLines="25" w:before="90"/>
              <w:ind w:firstLineChars="50" w:firstLine="105"/>
              <w:rPr>
                <w:rFonts w:ascii="宋体"/>
                <w:szCs w:val="21"/>
                <w:lang w:val="de-DE"/>
              </w:rPr>
            </w:pPr>
          </w:p>
          <w:p w14:paraId="1CC0E72A" w14:textId="77777777" w:rsidR="00A32447" w:rsidRDefault="00A32447">
            <w:pPr>
              <w:snapToGrid w:val="0"/>
              <w:spacing w:beforeLines="25" w:before="90"/>
              <w:ind w:firstLineChars="50" w:firstLine="105"/>
              <w:rPr>
                <w:rFonts w:ascii="宋体"/>
                <w:szCs w:val="21"/>
                <w:lang w:val="de-DE"/>
              </w:rPr>
            </w:pPr>
          </w:p>
          <w:p w14:paraId="2F71048F" w14:textId="77777777" w:rsidR="00A32447" w:rsidRDefault="00A32447">
            <w:pPr>
              <w:snapToGrid w:val="0"/>
              <w:spacing w:beforeLines="25" w:before="90"/>
              <w:ind w:firstLineChars="50" w:firstLine="105"/>
              <w:rPr>
                <w:rFonts w:ascii="宋体"/>
                <w:szCs w:val="21"/>
                <w:lang w:val="de-DE"/>
              </w:rPr>
            </w:pPr>
          </w:p>
          <w:p w14:paraId="1DC8C02D" w14:textId="77777777" w:rsidR="00A32447" w:rsidRDefault="00A32447">
            <w:pPr>
              <w:snapToGrid w:val="0"/>
              <w:spacing w:beforeLines="25" w:before="90"/>
              <w:ind w:firstLineChars="50" w:firstLine="105"/>
              <w:rPr>
                <w:rFonts w:ascii="宋体"/>
                <w:szCs w:val="21"/>
                <w:lang w:val="de-DE"/>
              </w:rPr>
            </w:pPr>
          </w:p>
          <w:p w14:paraId="39812E7D" w14:textId="77777777" w:rsidR="00A32447" w:rsidRDefault="00A32447">
            <w:pPr>
              <w:snapToGrid w:val="0"/>
              <w:spacing w:beforeLines="25" w:before="90"/>
              <w:ind w:firstLineChars="50" w:firstLine="105"/>
              <w:rPr>
                <w:rFonts w:ascii="宋体"/>
                <w:szCs w:val="21"/>
                <w:lang w:val="de-DE"/>
              </w:rPr>
            </w:pPr>
          </w:p>
          <w:p w14:paraId="2BE15315" w14:textId="77777777" w:rsidR="00A32447" w:rsidRDefault="00A32447">
            <w:pPr>
              <w:snapToGrid w:val="0"/>
              <w:spacing w:beforeLines="25" w:before="90"/>
              <w:ind w:firstLineChars="50" w:firstLine="105"/>
              <w:rPr>
                <w:rFonts w:ascii="宋体"/>
                <w:szCs w:val="21"/>
                <w:lang w:val="de-DE"/>
              </w:rPr>
            </w:pPr>
          </w:p>
          <w:p w14:paraId="7E3D0A5E" w14:textId="77777777" w:rsidR="00A32447" w:rsidRDefault="00A32447">
            <w:pPr>
              <w:snapToGrid w:val="0"/>
              <w:spacing w:beforeLines="25" w:before="90"/>
              <w:ind w:firstLineChars="50" w:firstLine="105"/>
              <w:rPr>
                <w:rFonts w:ascii="宋体"/>
                <w:szCs w:val="21"/>
                <w:lang w:val="de-DE"/>
              </w:rPr>
            </w:pPr>
          </w:p>
          <w:p w14:paraId="06C3ABC4" w14:textId="77777777" w:rsidR="00A32447" w:rsidRDefault="00A32447">
            <w:pPr>
              <w:snapToGrid w:val="0"/>
              <w:spacing w:beforeLines="25" w:before="90"/>
              <w:ind w:firstLineChars="50" w:firstLine="105"/>
              <w:rPr>
                <w:rFonts w:ascii="宋体"/>
                <w:szCs w:val="21"/>
                <w:lang w:val="de-DE"/>
              </w:rPr>
            </w:pPr>
          </w:p>
          <w:p w14:paraId="1BA13C2C" w14:textId="77777777" w:rsidR="00A32447" w:rsidRDefault="00A32447">
            <w:pPr>
              <w:snapToGrid w:val="0"/>
              <w:spacing w:beforeLines="25" w:before="90"/>
              <w:ind w:firstLineChars="50" w:firstLine="105"/>
              <w:rPr>
                <w:rFonts w:ascii="宋体"/>
                <w:szCs w:val="21"/>
                <w:lang w:val="de-DE"/>
              </w:rPr>
            </w:pPr>
          </w:p>
          <w:p w14:paraId="138E1FC8" w14:textId="77777777" w:rsidR="00A32447" w:rsidRDefault="00A32447">
            <w:pPr>
              <w:snapToGrid w:val="0"/>
              <w:spacing w:beforeLines="25" w:before="90"/>
              <w:ind w:firstLineChars="50" w:firstLine="105"/>
              <w:rPr>
                <w:rFonts w:ascii="宋体"/>
                <w:szCs w:val="21"/>
              </w:rPr>
            </w:pPr>
          </w:p>
        </w:tc>
      </w:tr>
      <w:tr w:rsidR="00A32447" w14:paraId="2A65ACF9" w14:textId="77777777">
        <w:tc>
          <w:tcPr>
            <w:tcW w:w="648" w:type="dxa"/>
          </w:tcPr>
          <w:p w14:paraId="37490063" w14:textId="77777777" w:rsidR="00A32447" w:rsidRDefault="00654903">
            <w:pPr>
              <w:snapToGrid w:val="0"/>
              <w:spacing w:beforeLines="25" w:before="90"/>
              <w:ind w:firstLineChars="50" w:firstLine="105"/>
              <w:jc w:val="center"/>
              <w:rPr>
                <w:szCs w:val="21"/>
              </w:rPr>
            </w:pPr>
            <w:r>
              <w:rPr>
                <w:szCs w:val="21"/>
              </w:rPr>
              <w:lastRenderedPageBreak/>
              <w:t>11</w:t>
            </w:r>
          </w:p>
        </w:tc>
        <w:tc>
          <w:tcPr>
            <w:tcW w:w="4500" w:type="dxa"/>
            <w:vAlign w:val="bottom"/>
          </w:tcPr>
          <w:p w14:paraId="06A0A76A" w14:textId="77777777" w:rsidR="00A32447" w:rsidRDefault="00654903">
            <w:pPr>
              <w:ind w:firstLineChars="250" w:firstLine="525"/>
            </w:pPr>
            <w:proofErr w:type="spellStart"/>
            <w:r>
              <w:t>Lektion</w:t>
            </w:r>
            <w:proofErr w:type="spellEnd"/>
            <w:r>
              <w:t xml:space="preserve"> </w:t>
            </w:r>
            <w:r>
              <w:rPr>
                <w:rFonts w:hint="eastAsia"/>
              </w:rPr>
              <w:t>7</w:t>
            </w:r>
            <w:r>
              <w:t xml:space="preserve">: </w:t>
            </w:r>
            <w:proofErr w:type="spellStart"/>
            <w:r>
              <w:t>Freizeit</w:t>
            </w:r>
            <w:proofErr w:type="spellEnd"/>
            <w:r>
              <w:t xml:space="preserve"> und </w:t>
            </w:r>
            <w:proofErr w:type="spellStart"/>
            <w:r>
              <w:t>Hobbys</w:t>
            </w:r>
            <w:proofErr w:type="spellEnd"/>
          </w:p>
          <w:p w14:paraId="5C4351FE" w14:textId="77777777" w:rsidR="00A32447" w:rsidRDefault="00654903">
            <w:pPr>
              <w:ind w:firstLineChars="250" w:firstLine="525"/>
              <w:rPr>
                <w:rFonts w:ascii="宋体"/>
                <w:b/>
                <w:szCs w:val="21"/>
              </w:rPr>
            </w:pPr>
            <w:r>
              <w:rPr>
                <w:rFonts w:hint="eastAsia"/>
              </w:rPr>
              <w:t>知识要点：</w:t>
            </w:r>
          </w:p>
          <w:p w14:paraId="1DAD57DD" w14:textId="77777777" w:rsidR="00A32447" w:rsidRDefault="00654903">
            <w:pPr>
              <w:pStyle w:val="a3"/>
              <w:spacing w:after="0"/>
              <w:ind w:firstLineChars="250" w:firstLine="525"/>
            </w:pPr>
            <w:r>
              <w:rPr>
                <w:rFonts w:hint="eastAsia"/>
              </w:rPr>
              <w:t xml:space="preserve">1) </w:t>
            </w:r>
            <w:r>
              <w:t xml:space="preserve">Adverb und </w:t>
            </w:r>
            <w:proofErr w:type="spellStart"/>
            <w:r>
              <w:t>Partikel</w:t>
            </w:r>
            <w:proofErr w:type="spellEnd"/>
            <w:r>
              <w:t xml:space="preserve"> </w:t>
            </w:r>
            <w:proofErr w:type="spellStart"/>
            <w:r>
              <w:t>eigentlich</w:t>
            </w:r>
            <w:proofErr w:type="spellEnd"/>
            <w:r>
              <w:t xml:space="preserve"> </w:t>
            </w:r>
          </w:p>
          <w:p w14:paraId="1E1083EB" w14:textId="77777777" w:rsidR="00A32447" w:rsidRDefault="00654903">
            <w:pPr>
              <w:pStyle w:val="a3"/>
              <w:spacing w:after="0"/>
              <w:ind w:firstLineChars="250" w:firstLine="525"/>
            </w:pPr>
            <w:r>
              <w:rPr>
                <w:rFonts w:hint="eastAsia"/>
              </w:rPr>
              <w:t>2)</w:t>
            </w:r>
            <w:proofErr w:type="spellStart"/>
            <w:r>
              <w:t>Verben</w:t>
            </w:r>
            <w:proofErr w:type="spellEnd"/>
            <w:r>
              <w:t xml:space="preserve"> und </w:t>
            </w:r>
            <w:proofErr w:type="spellStart"/>
            <w:r>
              <w:t>Nomen</w:t>
            </w:r>
            <w:proofErr w:type="spellEnd"/>
            <w:r>
              <w:t xml:space="preserve"> </w:t>
            </w:r>
          </w:p>
          <w:p w14:paraId="7AA17E8C" w14:textId="77777777" w:rsidR="00A32447" w:rsidRDefault="00654903">
            <w:pPr>
              <w:pStyle w:val="a3"/>
              <w:spacing w:after="0"/>
              <w:ind w:firstLineChars="250" w:firstLine="525"/>
            </w:pPr>
            <w:r>
              <w:rPr>
                <w:rFonts w:hint="eastAsia"/>
              </w:rPr>
              <w:t>3)</w:t>
            </w:r>
            <w:proofErr w:type="spellStart"/>
            <w:r>
              <w:t>Wiederholungsspiele</w:t>
            </w:r>
            <w:proofErr w:type="spellEnd"/>
            <w:r>
              <w:t xml:space="preserve"> </w:t>
            </w:r>
          </w:p>
          <w:p w14:paraId="2080B932" w14:textId="77777777" w:rsidR="00A32447" w:rsidRDefault="00654903">
            <w:pPr>
              <w:pStyle w:val="a3"/>
              <w:spacing w:after="0"/>
              <w:ind w:firstLineChars="250" w:firstLine="525"/>
            </w:pPr>
            <w:r>
              <w:rPr>
                <w:rFonts w:hint="eastAsia"/>
              </w:rPr>
              <w:t>4)</w:t>
            </w:r>
            <w:proofErr w:type="spellStart"/>
            <w:r>
              <w:t>Dativ</w:t>
            </w:r>
            <w:proofErr w:type="spellEnd"/>
            <w:r>
              <w:t xml:space="preserve">: </w:t>
            </w:r>
            <w:proofErr w:type="spellStart"/>
            <w:r>
              <w:t>Personalpronomen</w:t>
            </w:r>
            <w:proofErr w:type="spellEnd"/>
            <w:r>
              <w:t xml:space="preserve"> </w:t>
            </w:r>
          </w:p>
          <w:p w14:paraId="054D8238" w14:textId="77777777" w:rsidR="00A32447" w:rsidRPr="00036231" w:rsidRDefault="00654903">
            <w:pPr>
              <w:pStyle w:val="a3"/>
              <w:spacing w:after="0"/>
              <w:ind w:firstLineChars="250" w:firstLine="525"/>
            </w:pPr>
            <w:r w:rsidRPr="00036231">
              <w:rPr>
                <w:rFonts w:hint="eastAsia"/>
              </w:rPr>
              <w:t>5)</w:t>
            </w:r>
            <w:r w:rsidRPr="00036231">
              <w:t xml:space="preserve">Verben mit Dativergänzung auf die Frage wem? </w:t>
            </w:r>
          </w:p>
          <w:p w14:paraId="098943A9" w14:textId="77777777" w:rsidR="00A32447" w:rsidRDefault="00654903">
            <w:pPr>
              <w:pStyle w:val="a3"/>
              <w:spacing w:after="0"/>
              <w:ind w:firstLineChars="250" w:firstLine="525"/>
              <w:rPr>
                <w:lang w:val="de-DE"/>
              </w:rPr>
            </w:pPr>
            <w:r>
              <w:rPr>
                <w:rFonts w:hint="eastAsia"/>
                <w:lang w:val="de-DE"/>
              </w:rPr>
              <w:t>6)</w:t>
            </w:r>
            <w:r>
              <w:rPr>
                <w:lang w:val="de-DE"/>
              </w:rPr>
              <w:t xml:space="preserve">Dativ: Artikelwörter mit Nomen </w:t>
            </w:r>
          </w:p>
          <w:p w14:paraId="71F56F67" w14:textId="77777777" w:rsidR="00A32447" w:rsidRDefault="00654903">
            <w:pPr>
              <w:pStyle w:val="a3"/>
              <w:spacing w:after="0"/>
              <w:ind w:firstLineChars="250" w:firstLine="525"/>
              <w:rPr>
                <w:lang w:val="de-DE"/>
              </w:rPr>
            </w:pPr>
            <w:r>
              <w:rPr>
                <w:rFonts w:hint="eastAsia"/>
                <w:lang w:val="de-DE"/>
              </w:rPr>
              <w:t>7)</w:t>
            </w:r>
            <w:r>
              <w:rPr>
                <w:lang w:val="de-DE"/>
              </w:rPr>
              <w:t xml:space="preserve">Die Präposition mit mit dem Dativ </w:t>
            </w:r>
          </w:p>
          <w:p w14:paraId="6FBFA76B" w14:textId="77777777" w:rsidR="00A32447" w:rsidRDefault="00654903">
            <w:pPr>
              <w:pStyle w:val="a3"/>
              <w:spacing w:after="0"/>
              <w:ind w:firstLineChars="250" w:firstLine="525"/>
              <w:rPr>
                <w:lang w:val="de-DE"/>
              </w:rPr>
            </w:pPr>
            <w:r>
              <w:rPr>
                <w:rFonts w:hint="eastAsia"/>
                <w:lang w:val="de-DE"/>
              </w:rPr>
              <w:t>8)</w:t>
            </w:r>
            <w:r>
              <w:rPr>
                <w:lang w:val="de-DE"/>
              </w:rPr>
              <w:t>Verben mit Dativergänzung (D) und Akkusativergänzung (A)</w:t>
            </w:r>
          </w:p>
          <w:p w14:paraId="2686AE61"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17DC987B" w14:textId="77777777" w:rsidR="00A32447" w:rsidRDefault="00654903">
            <w:pPr>
              <w:tabs>
                <w:tab w:val="left" w:pos="7080"/>
              </w:tabs>
              <w:ind w:firstLineChars="250" w:firstLine="525"/>
              <w:rPr>
                <w:bCs/>
                <w:szCs w:val="21"/>
                <w:lang w:val="de-DE"/>
              </w:rPr>
            </w:pPr>
            <w:r>
              <w:rPr>
                <w:rFonts w:hint="eastAsia"/>
                <w:bCs/>
                <w:szCs w:val="21"/>
                <w:lang w:val="de-DE"/>
              </w:rPr>
              <w:t xml:space="preserve">1. </w:t>
            </w:r>
            <w:r>
              <w:rPr>
                <w:bCs/>
                <w:szCs w:val="21"/>
                <w:lang w:val="de-DE"/>
              </w:rPr>
              <w:t>Die Studenten sollen den Dativ bei Personalpronomen, Artikeln und Verben beherrschen.</w:t>
            </w:r>
          </w:p>
          <w:p w14:paraId="04D266FA" w14:textId="77777777" w:rsidR="00A32447" w:rsidRDefault="00654903">
            <w:pPr>
              <w:tabs>
                <w:tab w:val="left" w:pos="7080"/>
              </w:tabs>
              <w:ind w:firstLineChars="250" w:firstLine="525"/>
              <w:rPr>
                <w:bCs/>
                <w:szCs w:val="21"/>
                <w:lang w:val="de-DE"/>
              </w:rPr>
            </w:pPr>
            <w:r>
              <w:rPr>
                <w:rFonts w:hint="eastAsia"/>
                <w:bCs/>
                <w:szCs w:val="21"/>
                <w:lang w:val="de-DE"/>
              </w:rPr>
              <w:t xml:space="preserve">2. </w:t>
            </w:r>
            <w:r>
              <w:rPr>
                <w:bCs/>
                <w:szCs w:val="21"/>
                <w:lang w:val="de-DE"/>
              </w:rPr>
              <w:t>Die Studenten sollen über ihre eigene Hobbys und Freizeitbeschäftigungen sprechen und jm. gratulieren.</w:t>
            </w:r>
          </w:p>
          <w:p w14:paraId="16C53274"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262D575F" w14:textId="77777777" w:rsidR="00A32447" w:rsidRDefault="00654903">
            <w:pPr>
              <w:ind w:firstLineChars="250" w:firstLine="525"/>
              <w:rPr>
                <w:lang w:val="de-DE"/>
              </w:rPr>
            </w:pPr>
            <w:r>
              <w:rPr>
                <w:lang w:val="de-DE"/>
              </w:rPr>
              <w:t xml:space="preserve">Dativ: Personalpronomen </w:t>
            </w:r>
          </w:p>
          <w:p w14:paraId="347D9913" w14:textId="77777777" w:rsidR="00A32447" w:rsidRDefault="00654903">
            <w:pPr>
              <w:ind w:firstLineChars="250" w:firstLine="525"/>
              <w:rPr>
                <w:lang w:val="de-DE"/>
              </w:rPr>
            </w:pPr>
            <w:r>
              <w:rPr>
                <w:lang w:val="de-DE"/>
              </w:rPr>
              <w:t xml:space="preserve">Verben mit Dativergänzung auf die Frage </w:t>
            </w:r>
            <w:r>
              <w:rPr>
                <w:i/>
                <w:lang w:val="de-DE"/>
              </w:rPr>
              <w:t>wem</w:t>
            </w:r>
            <w:r>
              <w:rPr>
                <w:lang w:val="de-DE"/>
              </w:rPr>
              <w:t xml:space="preserve">? </w:t>
            </w:r>
          </w:p>
          <w:p w14:paraId="51664545" w14:textId="77777777" w:rsidR="00A32447" w:rsidRDefault="00654903">
            <w:pPr>
              <w:ind w:firstLineChars="250" w:firstLine="525"/>
              <w:rPr>
                <w:lang w:val="de-DE"/>
              </w:rPr>
            </w:pPr>
            <w:r>
              <w:rPr>
                <w:lang w:val="de-DE"/>
              </w:rPr>
              <w:t xml:space="preserve">Dativ: Artikelwörter mit Nomen </w:t>
            </w:r>
          </w:p>
          <w:p w14:paraId="5B7C39F6" w14:textId="77777777" w:rsidR="00A32447" w:rsidRDefault="00654903">
            <w:pPr>
              <w:ind w:firstLineChars="250" w:firstLine="525"/>
              <w:rPr>
                <w:lang w:val="de-DE"/>
              </w:rPr>
            </w:pPr>
            <w:r>
              <w:rPr>
                <w:lang w:val="de-DE"/>
              </w:rPr>
              <w:t xml:space="preserve">Die Präposition </w:t>
            </w:r>
            <w:r>
              <w:rPr>
                <w:i/>
                <w:lang w:val="de-DE"/>
              </w:rPr>
              <w:t>mit</w:t>
            </w:r>
            <w:r>
              <w:rPr>
                <w:lang w:val="de-DE"/>
              </w:rPr>
              <w:t xml:space="preserve"> mit dem Dativ </w:t>
            </w:r>
          </w:p>
          <w:p w14:paraId="47C880A9" w14:textId="77777777" w:rsidR="00A32447" w:rsidRDefault="00654903">
            <w:pPr>
              <w:ind w:firstLineChars="250" w:firstLine="525"/>
              <w:rPr>
                <w:rFonts w:ascii="宋体" w:hAnsi="宋体"/>
                <w:b/>
                <w:szCs w:val="21"/>
                <w:lang w:val="de-DE"/>
              </w:rPr>
            </w:pPr>
            <w:r>
              <w:rPr>
                <w:lang w:val="de-DE"/>
              </w:rPr>
              <w:t>Verben mit Dativergänzung (D) und Akkusativergänzung (A)</w:t>
            </w:r>
          </w:p>
        </w:tc>
        <w:tc>
          <w:tcPr>
            <w:tcW w:w="2700" w:type="dxa"/>
            <w:vAlign w:val="bottom"/>
          </w:tcPr>
          <w:p w14:paraId="71FCBB9E" w14:textId="77777777" w:rsidR="00A32447" w:rsidRDefault="00A32447">
            <w:pPr>
              <w:rPr>
                <w:rFonts w:ascii="宋体"/>
                <w:szCs w:val="21"/>
                <w:lang w:val="de-DE"/>
              </w:rPr>
            </w:pPr>
          </w:p>
          <w:p w14:paraId="07B68FA4" w14:textId="77777777" w:rsidR="00A32447" w:rsidRDefault="00A32447">
            <w:pPr>
              <w:rPr>
                <w:rFonts w:ascii="宋体"/>
                <w:szCs w:val="21"/>
                <w:lang w:val="de-DE"/>
              </w:rPr>
            </w:pPr>
          </w:p>
          <w:p w14:paraId="01B14825" w14:textId="77777777" w:rsidR="00A32447" w:rsidRDefault="00A32447">
            <w:pPr>
              <w:rPr>
                <w:rFonts w:ascii="宋体"/>
                <w:szCs w:val="21"/>
                <w:lang w:val="de-DE"/>
              </w:rPr>
            </w:pPr>
          </w:p>
          <w:p w14:paraId="09296473" w14:textId="77777777" w:rsidR="00A32447" w:rsidRDefault="00654903">
            <w:pPr>
              <w:rPr>
                <w:rFonts w:ascii="宋体"/>
                <w:szCs w:val="21"/>
                <w:lang w:val="de-DE"/>
              </w:rPr>
            </w:pPr>
            <w:r>
              <w:rPr>
                <w:rFonts w:ascii="宋体" w:hint="eastAsia"/>
                <w:szCs w:val="21"/>
                <w:lang w:val="de-DE"/>
              </w:rPr>
              <w:t>学习如何描述自己的兴趣爱好以及业余活动；掌握支配第三格的动词以及支配人</w:t>
            </w:r>
            <w:proofErr w:type="gramStart"/>
            <w:r>
              <w:rPr>
                <w:rFonts w:ascii="宋体" w:hint="eastAsia"/>
                <w:szCs w:val="21"/>
                <w:lang w:val="de-DE"/>
              </w:rPr>
              <w:t>三物四的</w:t>
            </w:r>
            <w:proofErr w:type="gramEnd"/>
            <w:r>
              <w:rPr>
                <w:rFonts w:ascii="宋体" w:hint="eastAsia"/>
                <w:szCs w:val="21"/>
                <w:lang w:val="de-DE"/>
              </w:rPr>
              <w:t>动词；了解人称代词和冠词的第三格</w:t>
            </w:r>
          </w:p>
          <w:p w14:paraId="13FF3B51" w14:textId="77777777" w:rsidR="00A32447" w:rsidRDefault="00A32447">
            <w:pPr>
              <w:rPr>
                <w:rFonts w:ascii="宋体"/>
                <w:szCs w:val="21"/>
                <w:lang w:val="de-DE"/>
              </w:rPr>
            </w:pPr>
          </w:p>
          <w:p w14:paraId="41934AFD" w14:textId="77777777" w:rsidR="00A32447" w:rsidRDefault="00A32447">
            <w:pPr>
              <w:rPr>
                <w:rFonts w:ascii="宋体"/>
                <w:szCs w:val="21"/>
                <w:lang w:val="de-DE"/>
              </w:rPr>
            </w:pPr>
          </w:p>
          <w:p w14:paraId="4AB09BD2" w14:textId="77777777" w:rsidR="00A32447" w:rsidRDefault="00A32447">
            <w:pPr>
              <w:rPr>
                <w:rFonts w:ascii="宋体"/>
                <w:szCs w:val="21"/>
                <w:lang w:val="de-DE"/>
              </w:rPr>
            </w:pPr>
          </w:p>
          <w:p w14:paraId="7456A998" w14:textId="77777777" w:rsidR="00A32447" w:rsidRDefault="00A32447">
            <w:pPr>
              <w:rPr>
                <w:rFonts w:ascii="宋体"/>
                <w:szCs w:val="21"/>
                <w:lang w:val="de-DE"/>
              </w:rPr>
            </w:pPr>
          </w:p>
          <w:p w14:paraId="3BB5120C" w14:textId="77777777" w:rsidR="00A32447" w:rsidRDefault="00A32447">
            <w:pPr>
              <w:rPr>
                <w:rFonts w:ascii="宋体"/>
                <w:szCs w:val="21"/>
                <w:lang w:val="de-DE"/>
              </w:rPr>
            </w:pPr>
          </w:p>
          <w:p w14:paraId="2C822A81" w14:textId="77777777" w:rsidR="00A32447" w:rsidRDefault="00A32447">
            <w:pPr>
              <w:rPr>
                <w:rFonts w:ascii="宋体"/>
                <w:szCs w:val="21"/>
                <w:lang w:val="de-DE"/>
              </w:rPr>
            </w:pPr>
          </w:p>
          <w:p w14:paraId="18A57008" w14:textId="77777777" w:rsidR="00A32447" w:rsidRDefault="00A32447">
            <w:pPr>
              <w:rPr>
                <w:rFonts w:ascii="宋体"/>
                <w:szCs w:val="21"/>
                <w:lang w:val="de-DE"/>
              </w:rPr>
            </w:pPr>
          </w:p>
          <w:p w14:paraId="1DC79C3B" w14:textId="77777777" w:rsidR="00A32447" w:rsidRDefault="00A32447">
            <w:pPr>
              <w:rPr>
                <w:rFonts w:ascii="宋体"/>
                <w:szCs w:val="21"/>
                <w:lang w:val="de-DE"/>
              </w:rPr>
            </w:pPr>
          </w:p>
        </w:tc>
        <w:tc>
          <w:tcPr>
            <w:tcW w:w="1155" w:type="dxa"/>
            <w:vAlign w:val="bottom"/>
          </w:tcPr>
          <w:p w14:paraId="0DC13530" w14:textId="77777777" w:rsidR="00A32447" w:rsidRDefault="00654903">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48223D4A" w14:textId="77777777" w:rsidR="00A32447" w:rsidRDefault="00A32447">
            <w:pPr>
              <w:snapToGrid w:val="0"/>
              <w:spacing w:beforeLines="25" w:before="90"/>
              <w:ind w:firstLineChars="50" w:firstLine="105"/>
              <w:rPr>
                <w:rFonts w:ascii="宋体"/>
                <w:szCs w:val="21"/>
                <w:lang w:val="de-DE"/>
              </w:rPr>
            </w:pPr>
          </w:p>
          <w:p w14:paraId="64962B54" w14:textId="77777777" w:rsidR="00A32447" w:rsidRDefault="00A32447">
            <w:pPr>
              <w:snapToGrid w:val="0"/>
              <w:spacing w:beforeLines="25" w:before="90"/>
              <w:ind w:firstLineChars="50" w:firstLine="105"/>
              <w:rPr>
                <w:rFonts w:ascii="宋体"/>
                <w:szCs w:val="21"/>
                <w:lang w:val="de-DE"/>
              </w:rPr>
            </w:pPr>
          </w:p>
          <w:p w14:paraId="7009217C" w14:textId="77777777" w:rsidR="00A32447" w:rsidRDefault="00A32447">
            <w:pPr>
              <w:snapToGrid w:val="0"/>
              <w:spacing w:beforeLines="25" w:before="90"/>
              <w:ind w:firstLineChars="50" w:firstLine="105"/>
              <w:rPr>
                <w:rFonts w:ascii="宋体"/>
                <w:szCs w:val="21"/>
                <w:lang w:val="de-DE"/>
              </w:rPr>
            </w:pPr>
          </w:p>
          <w:p w14:paraId="2956886F" w14:textId="77777777" w:rsidR="00A32447" w:rsidRDefault="00A32447">
            <w:pPr>
              <w:snapToGrid w:val="0"/>
              <w:spacing w:beforeLines="25" w:before="90"/>
              <w:ind w:firstLineChars="50" w:firstLine="105"/>
              <w:rPr>
                <w:rFonts w:ascii="宋体"/>
                <w:szCs w:val="21"/>
                <w:lang w:val="de-DE"/>
              </w:rPr>
            </w:pPr>
          </w:p>
          <w:p w14:paraId="77BCE3DC" w14:textId="77777777" w:rsidR="00A32447" w:rsidRDefault="00A32447">
            <w:pPr>
              <w:snapToGrid w:val="0"/>
              <w:spacing w:beforeLines="25" w:before="90"/>
              <w:ind w:firstLineChars="50" w:firstLine="105"/>
              <w:rPr>
                <w:rFonts w:ascii="宋体"/>
                <w:szCs w:val="21"/>
                <w:lang w:val="de-DE"/>
              </w:rPr>
            </w:pPr>
          </w:p>
          <w:p w14:paraId="247E7173" w14:textId="77777777" w:rsidR="00A32447" w:rsidRDefault="00A32447">
            <w:pPr>
              <w:snapToGrid w:val="0"/>
              <w:spacing w:beforeLines="25" w:before="90"/>
              <w:ind w:firstLineChars="50" w:firstLine="105"/>
              <w:rPr>
                <w:rFonts w:ascii="宋体"/>
                <w:szCs w:val="21"/>
                <w:lang w:val="de-DE"/>
              </w:rPr>
            </w:pPr>
          </w:p>
          <w:p w14:paraId="21D30C71" w14:textId="77777777" w:rsidR="00A32447" w:rsidRDefault="00A32447">
            <w:pPr>
              <w:snapToGrid w:val="0"/>
              <w:spacing w:beforeLines="25" w:before="90"/>
              <w:ind w:firstLineChars="50" w:firstLine="105"/>
              <w:rPr>
                <w:rFonts w:ascii="宋体"/>
                <w:szCs w:val="21"/>
                <w:lang w:val="de-DE"/>
              </w:rPr>
            </w:pPr>
          </w:p>
          <w:p w14:paraId="3890FF5A" w14:textId="77777777" w:rsidR="00A32447" w:rsidRDefault="00A32447">
            <w:pPr>
              <w:snapToGrid w:val="0"/>
              <w:spacing w:beforeLines="25" w:before="90"/>
              <w:ind w:firstLineChars="50" w:firstLine="105"/>
              <w:rPr>
                <w:rFonts w:ascii="宋体"/>
                <w:szCs w:val="21"/>
                <w:lang w:val="de-DE"/>
              </w:rPr>
            </w:pPr>
          </w:p>
          <w:p w14:paraId="2DA0F14B" w14:textId="77777777" w:rsidR="00A32447" w:rsidRDefault="00A32447">
            <w:pPr>
              <w:snapToGrid w:val="0"/>
              <w:spacing w:beforeLines="25" w:before="90"/>
              <w:ind w:firstLineChars="50" w:firstLine="105"/>
              <w:rPr>
                <w:rFonts w:ascii="宋体"/>
                <w:szCs w:val="21"/>
                <w:lang w:val="de-DE"/>
              </w:rPr>
            </w:pPr>
          </w:p>
          <w:p w14:paraId="12559CAC" w14:textId="77777777" w:rsidR="00A32447" w:rsidRDefault="00A32447">
            <w:pPr>
              <w:snapToGrid w:val="0"/>
              <w:spacing w:beforeLines="25" w:before="90"/>
              <w:ind w:firstLineChars="50" w:firstLine="105"/>
              <w:rPr>
                <w:rFonts w:ascii="宋体"/>
                <w:szCs w:val="21"/>
                <w:lang w:val="de-DE"/>
              </w:rPr>
            </w:pPr>
          </w:p>
          <w:p w14:paraId="79681E77" w14:textId="77777777" w:rsidR="00A32447" w:rsidRDefault="00A32447">
            <w:pPr>
              <w:snapToGrid w:val="0"/>
              <w:spacing w:beforeLines="25" w:before="90"/>
              <w:ind w:firstLineChars="50" w:firstLine="105"/>
              <w:rPr>
                <w:rFonts w:ascii="宋体"/>
                <w:szCs w:val="21"/>
              </w:rPr>
            </w:pPr>
          </w:p>
        </w:tc>
      </w:tr>
      <w:tr w:rsidR="00A32447" w14:paraId="69324BE8" w14:textId="77777777">
        <w:tc>
          <w:tcPr>
            <w:tcW w:w="648" w:type="dxa"/>
          </w:tcPr>
          <w:p w14:paraId="19A99C1C" w14:textId="77777777" w:rsidR="00A32447" w:rsidRDefault="00654903">
            <w:pPr>
              <w:snapToGrid w:val="0"/>
              <w:spacing w:beforeLines="25" w:before="90"/>
              <w:ind w:firstLineChars="50" w:firstLine="105"/>
              <w:jc w:val="center"/>
              <w:rPr>
                <w:szCs w:val="21"/>
              </w:rPr>
            </w:pPr>
            <w:r>
              <w:rPr>
                <w:szCs w:val="21"/>
              </w:rPr>
              <w:t>12</w:t>
            </w:r>
          </w:p>
        </w:tc>
        <w:tc>
          <w:tcPr>
            <w:tcW w:w="4500" w:type="dxa"/>
            <w:vAlign w:val="bottom"/>
          </w:tcPr>
          <w:p w14:paraId="1AD694DF" w14:textId="77777777" w:rsidR="00A32447" w:rsidRDefault="00654903">
            <w:pPr>
              <w:pStyle w:val="a3"/>
              <w:spacing w:after="0"/>
              <w:ind w:left="1365" w:hangingChars="650" w:hanging="1365"/>
              <w:rPr>
                <w:lang w:val="de-DE"/>
              </w:rPr>
            </w:pPr>
            <w:r>
              <w:rPr>
                <w:rFonts w:hint="eastAsia"/>
                <w:lang w:val="de-DE"/>
              </w:rPr>
              <w:t>L</w:t>
            </w:r>
            <w:r>
              <w:rPr>
                <w:lang w:val="de-DE"/>
              </w:rPr>
              <w:t>ektion 8 Das Lernen lernen: Sprechen; Wiederholung</w:t>
            </w:r>
          </w:p>
          <w:p w14:paraId="3519F96B" w14:textId="77777777" w:rsidR="00A32447" w:rsidRDefault="00654903">
            <w:pPr>
              <w:ind w:firstLineChars="250" w:firstLine="525"/>
              <w:rPr>
                <w:rFonts w:ascii="宋体"/>
                <w:b/>
                <w:szCs w:val="21"/>
                <w:lang w:val="de-DE"/>
              </w:rPr>
            </w:pPr>
            <w:r>
              <w:rPr>
                <w:rFonts w:hint="eastAsia"/>
              </w:rPr>
              <w:t>知识要点</w:t>
            </w:r>
            <w:r>
              <w:rPr>
                <w:rFonts w:hint="eastAsia"/>
                <w:lang w:val="de-DE"/>
              </w:rPr>
              <w:t>：</w:t>
            </w:r>
          </w:p>
          <w:p w14:paraId="40823F82" w14:textId="77777777" w:rsidR="00A32447" w:rsidRDefault="00654903">
            <w:pPr>
              <w:pStyle w:val="a3"/>
              <w:spacing w:after="0"/>
              <w:ind w:firstLineChars="250" w:firstLine="525"/>
              <w:rPr>
                <w:lang w:val="de-DE"/>
              </w:rPr>
            </w:pPr>
            <w:r>
              <w:rPr>
                <w:rFonts w:hint="eastAsia"/>
                <w:lang w:val="de-DE"/>
              </w:rPr>
              <w:lastRenderedPageBreak/>
              <w:t xml:space="preserve">1) </w:t>
            </w:r>
            <w:r>
              <w:rPr>
                <w:lang w:val="de-DE"/>
              </w:rPr>
              <w:t xml:space="preserve">Freie Angaben </w:t>
            </w:r>
          </w:p>
          <w:p w14:paraId="5FCB3C8F" w14:textId="77777777" w:rsidR="00A32447" w:rsidRDefault="00654903">
            <w:pPr>
              <w:pStyle w:val="a3"/>
              <w:spacing w:after="0"/>
              <w:ind w:firstLineChars="250" w:firstLine="525"/>
              <w:rPr>
                <w:lang w:val="de-DE"/>
              </w:rPr>
            </w:pPr>
            <w:r>
              <w:rPr>
                <w:rFonts w:hint="eastAsia"/>
                <w:lang w:val="de-DE"/>
              </w:rPr>
              <w:t>2)</w:t>
            </w:r>
            <w:r>
              <w:rPr>
                <w:lang w:val="de-DE"/>
              </w:rPr>
              <w:t xml:space="preserve">Präpositionen mit dem Dativ und Akkussativ </w:t>
            </w:r>
          </w:p>
          <w:p w14:paraId="12DF2E17" w14:textId="77777777" w:rsidR="00A32447" w:rsidRDefault="00654903">
            <w:pPr>
              <w:pStyle w:val="a3"/>
              <w:spacing w:after="0"/>
              <w:ind w:firstLineChars="250" w:firstLine="525"/>
              <w:rPr>
                <w:lang w:val="de-DE"/>
              </w:rPr>
            </w:pPr>
            <w:r>
              <w:rPr>
                <w:rFonts w:hint="eastAsia"/>
                <w:lang w:val="de-DE"/>
              </w:rPr>
              <w:t>3)</w:t>
            </w:r>
            <w:r>
              <w:rPr>
                <w:lang w:val="de-DE"/>
              </w:rPr>
              <w:t>Satzgliedposition</w:t>
            </w:r>
          </w:p>
          <w:p w14:paraId="16F7F0AA" w14:textId="77777777" w:rsidR="00A32447" w:rsidRDefault="00654903">
            <w:pPr>
              <w:pStyle w:val="a3"/>
              <w:spacing w:after="0"/>
              <w:ind w:left="1365" w:hangingChars="650" w:hanging="1365"/>
              <w:rPr>
                <w:lang w:val="de-DE"/>
              </w:rPr>
            </w:pPr>
            <w:r>
              <w:rPr>
                <w:lang w:val="de-DE"/>
              </w:rPr>
              <w:t xml:space="preserve">  </w:t>
            </w:r>
            <w:r>
              <w:rPr>
                <w:rFonts w:hint="eastAsia"/>
                <w:lang w:val="de-DE"/>
              </w:rPr>
              <w:t xml:space="preserve">   </w:t>
            </w:r>
            <w:r>
              <w:rPr>
                <w:rFonts w:hint="eastAsia"/>
              </w:rPr>
              <w:t>教学重点</w:t>
            </w:r>
            <w:r>
              <w:rPr>
                <w:rFonts w:hint="eastAsia"/>
                <w:lang w:val="de-DE"/>
              </w:rPr>
              <w:t>：</w:t>
            </w:r>
          </w:p>
          <w:p w14:paraId="40D86819" w14:textId="77777777" w:rsidR="00A32447" w:rsidRDefault="00654903">
            <w:pPr>
              <w:tabs>
                <w:tab w:val="left" w:pos="7080"/>
              </w:tabs>
              <w:ind w:firstLineChars="250" w:firstLine="525"/>
              <w:rPr>
                <w:bCs/>
                <w:szCs w:val="21"/>
                <w:lang w:val="de-DE"/>
              </w:rPr>
            </w:pPr>
            <w:r>
              <w:rPr>
                <w:rFonts w:hint="eastAsia"/>
                <w:bCs/>
                <w:szCs w:val="21"/>
                <w:lang w:val="de-DE"/>
              </w:rPr>
              <w:t xml:space="preserve">1. </w:t>
            </w:r>
            <w:r>
              <w:rPr>
                <w:bCs/>
                <w:szCs w:val="21"/>
                <w:lang w:val="de-DE"/>
              </w:rPr>
              <w:t>Die Studenten sollen aktiv eine Lerntechnik beim Sprechen anwenden .</w:t>
            </w:r>
          </w:p>
          <w:p w14:paraId="491E65B7" w14:textId="77777777" w:rsidR="00A32447" w:rsidRDefault="00654903">
            <w:pPr>
              <w:tabs>
                <w:tab w:val="left" w:pos="7080"/>
              </w:tabs>
              <w:ind w:firstLineChars="250" w:firstLine="525"/>
              <w:rPr>
                <w:bCs/>
                <w:szCs w:val="21"/>
                <w:lang w:val="de-DE"/>
              </w:rPr>
            </w:pPr>
            <w:r>
              <w:rPr>
                <w:rFonts w:hint="eastAsia"/>
                <w:bCs/>
                <w:szCs w:val="21"/>
                <w:lang w:val="de-DE"/>
              </w:rPr>
              <w:t xml:space="preserve">2. </w:t>
            </w:r>
            <w:r>
              <w:rPr>
                <w:bCs/>
                <w:szCs w:val="21"/>
                <w:lang w:val="de-DE"/>
              </w:rPr>
              <w:t>Die Studenten sollen Dialogskizze planen lernen und mit Redemittelkartei arbeiten.</w:t>
            </w:r>
          </w:p>
          <w:p w14:paraId="2E310721" w14:textId="77777777" w:rsidR="00A32447" w:rsidRDefault="00654903">
            <w:pPr>
              <w:tabs>
                <w:tab w:val="left" w:pos="7080"/>
              </w:tabs>
              <w:rPr>
                <w:lang w:val="de-DE"/>
              </w:rPr>
            </w:pPr>
            <w:r>
              <w:rPr>
                <w:lang w:val="de-DE"/>
              </w:rPr>
              <w:t xml:space="preserve">  </w:t>
            </w:r>
            <w:r>
              <w:rPr>
                <w:rFonts w:hint="eastAsia"/>
                <w:lang w:val="de-DE"/>
              </w:rPr>
              <w:t xml:space="preserve">   </w:t>
            </w:r>
            <w:r>
              <w:rPr>
                <w:rFonts w:hint="eastAsia"/>
              </w:rPr>
              <w:t>教学难点</w:t>
            </w:r>
            <w:r>
              <w:rPr>
                <w:rFonts w:hint="eastAsia"/>
                <w:lang w:val="de-DE"/>
              </w:rPr>
              <w:t>：</w:t>
            </w:r>
          </w:p>
          <w:p w14:paraId="29EB5B2D" w14:textId="77777777" w:rsidR="00A32447" w:rsidRDefault="00654903">
            <w:pPr>
              <w:pStyle w:val="a3"/>
              <w:spacing w:after="0"/>
              <w:ind w:left="1365" w:hangingChars="650" w:hanging="1365"/>
              <w:rPr>
                <w:lang w:val="de-DE"/>
              </w:rPr>
            </w:pPr>
            <w:r>
              <w:rPr>
                <w:lang w:val="de-DE"/>
              </w:rPr>
              <w:t>Präpositionen mit dem Dativ und Akkussativ</w:t>
            </w:r>
          </w:p>
        </w:tc>
        <w:tc>
          <w:tcPr>
            <w:tcW w:w="2700" w:type="dxa"/>
            <w:vAlign w:val="bottom"/>
          </w:tcPr>
          <w:p w14:paraId="45158D30" w14:textId="77777777" w:rsidR="00A32447" w:rsidRDefault="00654903">
            <w:pPr>
              <w:rPr>
                <w:rFonts w:ascii="宋体"/>
                <w:szCs w:val="21"/>
                <w:lang w:val="de-DE"/>
              </w:rPr>
            </w:pPr>
            <w:r>
              <w:rPr>
                <w:rFonts w:ascii="宋体" w:hint="eastAsia"/>
                <w:szCs w:val="21"/>
                <w:lang w:val="de-DE"/>
              </w:rPr>
              <w:lastRenderedPageBreak/>
              <w:t>复习并交流德语学习方法,尤其是养成大胆开口说德语的习惯，掌握说的方法技</w:t>
            </w:r>
            <w:r>
              <w:rPr>
                <w:rFonts w:ascii="宋体" w:hint="eastAsia"/>
                <w:szCs w:val="21"/>
                <w:lang w:val="de-DE"/>
              </w:rPr>
              <w:lastRenderedPageBreak/>
              <w:t>巧；学会使用对话简图提示。</w:t>
            </w:r>
          </w:p>
        </w:tc>
        <w:tc>
          <w:tcPr>
            <w:tcW w:w="1155" w:type="dxa"/>
            <w:vAlign w:val="bottom"/>
          </w:tcPr>
          <w:p w14:paraId="66D63AFC" w14:textId="77777777" w:rsidR="00A32447" w:rsidRDefault="00654903">
            <w:pPr>
              <w:snapToGrid w:val="0"/>
              <w:spacing w:beforeLines="25" w:before="90"/>
              <w:ind w:firstLineChars="50" w:firstLine="105"/>
              <w:rPr>
                <w:rFonts w:ascii="宋体"/>
                <w:szCs w:val="21"/>
                <w:lang w:val="de-DE"/>
              </w:rPr>
            </w:pPr>
            <w:r>
              <w:rPr>
                <w:rFonts w:ascii="宋体"/>
                <w:szCs w:val="21"/>
                <w:lang w:val="de-DE"/>
              </w:rPr>
              <w:lastRenderedPageBreak/>
              <w:t>12</w:t>
            </w:r>
            <w:r>
              <w:rPr>
                <w:rFonts w:ascii="宋体" w:hint="eastAsia"/>
                <w:szCs w:val="21"/>
                <w:lang w:val="de-DE"/>
              </w:rPr>
              <w:t>学时</w:t>
            </w:r>
          </w:p>
          <w:p w14:paraId="43A1B980" w14:textId="77777777" w:rsidR="00A32447" w:rsidRDefault="00654903">
            <w:pPr>
              <w:snapToGrid w:val="0"/>
              <w:spacing w:beforeLines="25" w:before="90"/>
              <w:ind w:firstLineChars="50" w:firstLine="105"/>
              <w:rPr>
                <w:rFonts w:ascii="宋体"/>
                <w:szCs w:val="21"/>
                <w:lang w:val="de-DE"/>
              </w:rPr>
            </w:pPr>
            <w:r>
              <w:rPr>
                <w:rFonts w:ascii="宋体" w:hint="eastAsia"/>
                <w:szCs w:val="21"/>
                <w:lang w:val="de-DE"/>
              </w:rPr>
              <w:t>（其中实践8学时）</w:t>
            </w:r>
          </w:p>
          <w:p w14:paraId="2E56492E" w14:textId="77777777" w:rsidR="00A32447" w:rsidRDefault="00A32447">
            <w:pPr>
              <w:snapToGrid w:val="0"/>
              <w:spacing w:beforeLines="25" w:before="90"/>
              <w:ind w:firstLineChars="50" w:firstLine="105"/>
              <w:rPr>
                <w:rFonts w:ascii="宋体"/>
                <w:szCs w:val="21"/>
                <w:lang w:val="de-DE"/>
              </w:rPr>
            </w:pPr>
          </w:p>
          <w:p w14:paraId="3F422FD8" w14:textId="77777777" w:rsidR="00A32447" w:rsidRDefault="00A32447">
            <w:pPr>
              <w:snapToGrid w:val="0"/>
              <w:spacing w:beforeLines="25" w:before="90"/>
              <w:ind w:firstLineChars="50" w:firstLine="105"/>
              <w:rPr>
                <w:rFonts w:ascii="宋体"/>
                <w:szCs w:val="21"/>
                <w:lang w:val="de-DE"/>
              </w:rPr>
            </w:pPr>
          </w:p>
        </w:tc>
      </w:tr>
    </w:tbl>
    <w:p w14:paraId="4996E656" w14:textId="77777777" w:rsidR="00A32447" w:rsidRDefault="00A32447">
      <w:pPr>
        <w:snapToGrid w:val="0"/>
        <w:spacing w:beforeLines="50" w:before="180" w:line="360" w:lineRule="auto"/>
        <w:rPr>
          <w:rFonts w:ascii="黑体" w:eastAsia="黑体" w:hAnsi="宋体"/>
          <w:sz w:val="28"/>
          <w:szCs w:val="28"/>
        </w:rPr>
      </w:pPr>
    </w:p>
    <w:p w14:paraId="3D0F5007" w14:textId="77777777" w:rsidR="00A32447" w:rsidRDefault="00654903">
      <w:pPr>
        <w:snapToGrid w:val="0"/>
        <w:spacing w:beforeLines="50" w:before="180" w:line="360" w:lineRule="auto"/>
        <w:rPr>
          <w:rFonts w:ascii="黑体" w:eastAsia="黑体" w:hAnsi="宋体"/>
          <w:sz w:val="28"/>
          <w:szCs w:val="28"/>
        </w:rPr>
      </w:pPr>
      <w:r>
        <w:rPr>
          <w:rFonts w:ascii="黑体" w:eastAsia="黑体" w:hAnsi="宋体" w:hint="eastAsia"/>
          <w:sz w:val="28"/>
          <w:szCs w:val="28"/>
        </w:rPr>
        <w:t>四、主要教学方法与手段</w:t>
      </w:r>
    </w:p>
    <w:p w14:paraId="0F7DEDC5" w14:textId="77777777" w:rsidR="00A32447" w:rsidRDefault="00654903">
      <w:pPr>
        <w:spacing w:line="360" w:lineRule="auto"/>
        <w:ind w:firstLineChars="200" w:firstLine="420"/>
      </w:pPr>
      <w:r>
        <w:t>1</w:t>
      </w:r>
      <w:r>
        <w:rPr>
          <w:rFonts w:hint="eastAsia"/>
        </w:rPr>
        <w:t>．启发式。根据高等院校学生的特点，启发学生独立思考，自主找寻规则规律，做到既传授理论和知识又指导方法，提高理解和分析语法句法的能力。</w:t>
      </w:r>
    </w:p>
    <w:p w14:paraId="6D174E25" w14:textId="77777777" w:rsidR="00A32447" w:rsidRDefault="00654903">
      <w:pPr>
        <w:spacing w:line="360" w:lineRule="auto"/>
        <w:ind w:firstLineChars="200" w:firstLine="420"/>
      </w:pPr>
      <w:r>
        <w:rPr>
          <w:rFonts w:hint="eastAsia"/>
        </w:rPr>
        <w:t>2</w:t>
      </w:r>
      <w:r>
        <w:rPr>
          <w:rFonts w:hint="eastAsia"/>
        </w:rPr>
        <w:t>．探究式。鼓励学生进行探究式学习，教师在课上要有意识地鼓励学生质疑，师生可以共同质疑，最终解疑，同类问题还可以举一反三，以求更好的效果。</w:t>
      </w:r>
    </w:p>
    <w:p w14:paraId="321DC865" w14:textId="77777777" w:rsidR="00A32447" w:rsidRDefault="00654903">
      <w:pPr>
        <w:spacing w:line="360" w:lineRule="auto"/>
        <w:ind w:firstLineChars="200" w:firstLine="420"/>
      </w:pPr>
      <w:r>
        <w:t>3</w:t>
      </w:r>
      <w:r>
        <w:rPr>
          <w:rFonts w:hint="eastAsia"/>
        </w:rPr>
        <w:t>．自主式。根据教学的进度和教学内容的要求，学生在每四单元结束及期末进行自主式学习，按照小组分配任务，结合书本上的内容对本四个单元或本学期所学内容进行归纳总结和复习，并以小组报告、</w:t>
      </w:r>
      <w:r>
        <w:t>PPT</w:t>
      </w:r>
      <w:r>
        <w:rPr>
          <w:rFonts w:hint="eastAsia"/>
        </w:rPr>
        <w:t>展示、习题分析等形式充分展开自主学习，逐步养成良好的学习习惯和有效的学习方法。</w:t>
      </w:r>
    </w:p>
    <w:p w14:paraId="3B9D9459" w14:textId="77777777" w:rsidR="00A32447" w:rsidRDefault="00654903">
      <w:pPr>
        <w:spacing w:line="360" w:lineRule="auto"/>
        <w:ind w:firstLineChars="200" w:firstLine="420"/>
      </w:pPr>
      <w:r>
        <w:t>4</w:t>
      </w:r>
      <w:r>
        <w:rPr>
          <w:rFonts w:hint="eastAsia"/>
        </w:rPr>
        <w:t>．应用训练式。综合德语是一门基础及综合训练型课程，全面训练学生听、说、读、写的语言技能，在实际教学中应注重理论联系实际，指导学生的语言实践，鼓励学生在掌握德语的基本语法句式的基础上，多读多写多说，帮助学生解决语言中的实际问题。</w:t>
      </w:r>
    </w:p>
    <w:p w14:paraId="2750E304" w14:textId="77777777" w:rsidR="00A32447" w:rsidRDefault="00A32447">
      <w:pPr>
        <w:spacing w:line="360" w:lineRule="auto"/>
        <w:ind w:firstLineChars="200" w:firstLine="420"/>
      </w:pPr>
    </w:p>
    <w:p w14:paraId="6521CB45" w14:textId="77777777" w:rsidR="00A32447" w:rsidRDefault="00654903">
      <w:pPr>
        <w:snapToGrid w:val="0"/>
        <w:spacing w:beforeLines="50" w:before="180" w:line="360" w:lineRule="auto"/>
        <w:rPr>
          <w:rFonts w:ascii="黑体" w:eastAsia="黑体" w:hAnsi="宋体"/>
          <w:sz w:val="28"/>
          <w:szCs w:val="28"/>
        </w:rPr>
      </w:pPr>
      <w:r>
        <w:rPr>
          <w:rFonts w:ascii="黑体" w:eastAsia="黑体" w:hAnsi="宋体" w:hint="eastAsia"/>
          <w:sz w:val="28"/>
          <w:szCs w:val="28"/>
        </w:rPr>
        <w:t>五、课程考核和成绩评定</w:t>
      </w:r>
    </w:p>
    <w:p w14:paraId="5C800675" w14:textId="77777777" w:rsidR="00A32447" w:rsidRDefault="00654903">
      <w:pPr>
        <w:spacing w:line="360" w:lineRule="auto"/>
        <w:ind w:firstLineChars="200" w:firstLine="420"/>
      </w:pPr>
      <w:r>
        <w:rPr>
          <w:rFonts w:hint="eastAsia"/>
        </w:rPr>
        <w:lastRenderedPageBreak/>
        <w:t>课程考核方式：平时考核与期末考试相结合</w:t>
      </w:r>
    </w:p>
    <w:p w14:paraId="3684A207" w14:textId="77777777" w:rsidR="00A32447" w:rsidRDefault="00654903">
      <w:pPr>
        <w:spacing w:line="360" w:lineRule="auto"/>
        <w:ind w:firstLineChars="200" w:firstLine="420"/>
      </w:pPr>
      <w:r>
        <w:rPr>
          <w:rFonts w:hint="eastAsia"/>
        </w:rPr>
        <w:t>成绩评定：平时成绩（</w:t>
      </w:r>
      <w:r>
        <w:t>20%</w:t>
      </w:r>
      <w:r>
        <w:rPr>
          <w:rFonts w:hint="eastAsia"/>
        </w:rPr>
        <w:t>）</w:t>
      </w:r>
      <w:r>
        <w:t xml:space="preserve">+ </w:t>
      </w:r>
      <w:r>
        <w:rPr>
          <w:rFonts w:hint="eastAsia"/>
        </w:rPr>
        <w:t>期末闭卷考试（</w:t>
      </w:r>
      <w:r>
        <w:t>80%</w:t>
      </w:r>
      <w:r>
        <w:rPr>
          <w:rFonts w:hint="eastAsia"/>
        </w:rPr>
        <w:t>）</w:t>
      </w:r>
    </w:p>
    <w:p w14:paraId="1948B31F" w14:textId="77777777" w:rsidR="00A32447" w:rsidRDefault="00A32447"/>
    <w:sectPr w:rsidR="00A32447">
      <w:pgSz w:w="12240" w:h="15840"/>
      <w:pgMar w:top="1440" w:right="1800" w:bottom="1440" w:left="180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7F042" w14:textId="77777777" w:rsidR="00D87A88" w:rsidRDefault="00D87A88" w:rsidP="00E33E64">
      <w:r>
        <w:separator/>
      </w:r>
    </w:p>
  </w:endnote>
  <w:endnote w:type="continuationSeparator" w:id="0">
    <w:p w14:paraId="196CB2B7" w14:textId="77777777" w:rsidR="00D87A88" w:rsidRDefault="00D87A88" w:rsidP="00E3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A51A7" w14:textId="77777777" w:rsidR="00D87A88" w:rsidRDefault="00D87A88" w:rsidP="00E33E64">
      <w:r>
        <w:separator/>
      </w:r>
    </w:p>
  </w:footnote>
  <w:footnote w:type="continuationSeparator" w:id="0">
    <w:p w14:paraId="0D1379EF" w14:textId="77777777" w:rsidR="00D87A88" w:rsidRDefault="00D87A88" w:rsidP="00E33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613B"/>
    <w:multiLevelType w:val="multilevel"/>
    <w:tmpl w:val="0A5A613B"/>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1">
    <w:nsid w:val="18930436"/>
    <w:multiLevelType w:val="multilevel"/>
    <w:tmpl w:val="18930436"/>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2">
    <w:nsid w:val="1BE41E5D"/>
    <w:multiLevelType w:val="multilevel"/>
    <w:tmpl w:val="1BE41E5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3D936C6F"/>
    <w:multiLevelType w:val="multilevel"/>
    <w:tmpl w:val="3D936C6F"/>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4">
    <w:nsid w:val="418300FC"/>
    <w:multiLevelType w:val="multilevel"/>
    <w:tmpl w:val="418300FC"/>
    <w:lvl w:ilvl="0">
      <w:start w:val="1"/>
      <w:numFmt w:val="decimal"/>
      <w:lvlText w:val="%1)"/>
      <w:lvlJc w:val="left"/>
      <w:pPr>
        <w:ind w:left="675" w:hanging="360"/>
      </w:pPr>
      <w:rPr>
        <w:rFonts w:ascii="Times New Roman" w:eastAsia="宋体" w:hAnsi="Times New Roman" w:cs="Times New Roman"/>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B63"/>
    <w:rsid w:val="0000129F"/>
    <w:rsid w:val="00004C14"/>
    <w:rsid w:val="0001357F"/>
    <w:rsid w:val="0001688F"/>
    <w:rsid w:val="00020E96"/>
    <w:rsid w:val="00036231"/>
    <w:rsid w:val="000368F5"/>
    <w:rsid w:val="0005006C"/>
    <w:rsid w:val="0005454A"/>
    <w:rsid w:val="00057378"/>
    <w:rsid w:val="00057E67"/>
    <w:rsid w:val="000662D1"/>
    <w:rsid w:val="00067818"/>
    <w:rsid w:val="00071B3B"/>
    <w:rsid w:val="00086024"/>
    <w:rsid w:val="00087739"/>
    <w:rsid w:val="0009366B"/>
    <w:rsid w:val="00093E7D"/>
    <w:rsid w:val="00095362"/>
    <w:rsid w:val="000A1F27"/>
    <w:rsid w:val="000A504A"/>
    <w:rsid w:val="000B2FD9"/>
    <w:rsid w:val="000B353E"/>
    <w:rsid w:val="000C6F6A"/>
    <w:rsid w:val="000D3C2D"/>
    <w:rsid w:val="000E3D13"/>
    <w:rsid w:val="000E5E5A"/>
    <w:rsid w:val="000E6F12"/>
    <w:rsid w:val="000F008D"/>
    <w:rsid w:val="000F4DA6"/>
    <w:rsid w:val="00114548"/>
    <w:rsid w:val="001175E6"/>
    <w:rsid w:val="00121174"/>
    <w:rsid w:val="00122F2C"/>
    <w:rsid w:val="001372A7"/>
    <w:rsid w:val="001437CD"/>
    <w:rsid w:val="00147A9F"/>
    <w:rsid w:val="0016069A"/>
    <w:rsid w:val="00162FBC"/>
    <w:rsid w:val="00166374"/>
    <w:rsid w:val="00172008"/>
    <w:rsid w:val="00185F1B"/>
    <w:rsid w:val="00192D9A"/>
    <w:rsid w:val="001A2B63"/>
    <w:rsid w:val="001D33AC"/>
    <w:rsid w:val="001E0366"/>
    <w:rsid w:val="001E570A"/>
    <w:rsid w:val="001F2034"/>
    <w:rsid w:val="001F7024"/>
    <w:rsid w:val="00206D4D"/>
    <w:rsid w:val="00207A4C"/>
    <w:rsid w:val="00225739"/>
    <w:rsid w:val="00225FF2"/>
    <w:rsid w:val="002423FA"/>
    <w:rsid w:val="00261EE9"/>
    <w:rsid w:val="00263C1F"/>
    <w:rsid w:val="00267B8D"/>
    <w:rsid w:val="002711BE"/>
    <w:rsid w:val="00272D66"/>
    <w:rsid w:val="00277176"/>
    <w:rsid w:val="00295DA8"/>
    <w:rsid w:val="002A681A"/>
    <w:rsid w:val="002B7EBD"/>
    <w:rsid w:val="002C5955"/>
    <w:rsid w:val="002D18FA"/>
    <w:rsid w:val="002D5EBF"/>
    <w:rsid w:val="002E5C08"/>
    <w:rsid w:val="002F09CD"/>
    <w:rsid w:val="002F6D91"/>
    <w:rsid w:val="00303FC7"/>
    <w:rsid w:val="0031260B"/>
    <w:rsid w:val="003236F5"/>
    <w:rsid w:val="0033312B"/>
    <w:rsid w:val="00346432"/>
    <w:rsid w:val="003527C1"/>
    <w:rsid w:val="00356D8E"/>
    <w:rsid w:val="00361F98"/>
    <w:rsid w:val="00362B6D"/>
    <w:rsid w:val="0036599E"/>
    <w:rsid w:val="003664D2"/>
    <w:rsid w:val="003668CD"/>
    <w:rsid w:val="00372D8F"/>
    <w:rsid w:val="003803E2"/>
    <w:rsid w:val="00387A63"/>
    <w:rsid w:val="0039067C"/>
    <w:rsid w:val="003A4682"/>
    <w:rsid w:val="003B7E03"/>
    <w:rsid w:val="003D4824"/>
    <w:rsid w:val="003E2B41"/>
    <w:rsid w:val="003E5E51"/>
    <w:rsid w:val="003E6A04"/>
    <w:rsid w:val="003F67C4"/>
    <w:rsid w:val="004024FA"/>
    <w:rsid w:val="004076BF"/>
    <w:rsid w:val="0041251B"/>
    <w:rsid w:val="00416BEC"/>
    <w:rsid w:val="00422828"/>
    <w:rsid w:val="00426C07"/>
    <w:rsid w:val="00431677"/>
    <w:rsid w:val="0043283F"/>
    <w:rsid w:val="00434236"/>
    <w:rsid w:val="00441F58"/>
    <w:rsid w:val="00451DA6"/>
    <w:rsid w:val="00463339"/>
    <w:rsid w:val="0046518C"/>
    <w:rsid w:val="00473B97"/>
    <w:rsid w:val="004767AD"/>
    <w:rsid w:val="00492900"/>
    <w:rsid w:val="00494F28"/>
    <w:rsid w:val="00496A41"/>
    <w:rsid w:val="004A13FD"/>
    <w:rsid w:val="004B0AEC"/>
    <w:rsid w:val="004C64C6"/>
    <w:rsid w:val="004D1BC3"/>
    <w:rsid w:val="004D588B"/>
    <w:rsid w:val="004D59DB"/>
    <w:rsid w:val="004D74DA"/>
    <w:rsid w:val="004E0CDB"/>
    <w:rsid w:val="004E4EBA"/>
    <w:rsid w:val="00505CDE"/>
    <w:rsid w:val="00506D00"/>
    <w:rsid w:val="005216D0"/>
    <w:rsid w:val="005269D4"/>
    <w:rsid w:val="00526EED"/>
    <w:rsid w:val="00534E2A"/>
    <w:rsid w:val="00544918"/>
    <w:rsid w:val="00564EB8"/>
    <w:rsid w:val="00573255"/>
    <w:rsid w:val="005744E3"/>
    <w:rsid w:val="00590257"/>
    <w:rsid w:val="005A1794"/>
    <w:rsid w:val="005A49C1"/>
    <w:rsid w:val="005B03C7"/>
    <w:rsid w:val="005B75EA"/>
    <w:rsid w:val="005C134E"/>
    <w:rsid w:val="005D395D"/>
    <w:rsid w:val="005D3B18"/>
    <w:rsid w:val="005D3CCD"/>
    <w:rsid w:val="005E763F"/>
    <w:rsid w:val="005F3F3E"/>
    <w:rsid w:val="00600B4E"/>
    <w:rsid w:val="00605FC3"/>
    <w:rsid w:val="00606483"/>
    <w:rsid w:val="00611825"/>
    <w:rsid w:val="00625B39"/>
    <w:rsid w:val="00654903"/>
    <w:rsid w:val="00667094"/>
    <w:rsid w:val="00687B50"/>
    <w:rsid w:val="00690230"/>
    <w:rsid w:val="00695230"/>
    <w:rsid w:val="006A55CF"/>
    <w:rsid w:val="006C63B6"/>
    <w:rsid w:val="006D2440"/>
    <w:rsid w:val="006D26E4"/>
    <w:rsid w:val="006D2A3A"/>
    <w:rsid w:val="006D4D75"/>
    <w:rsid w:val="006D7ED6"/>
    <w:rsid w:val="006F6B00"/>
    <w:rsid w:val="0070090E"/>
    <w:rsid w:val="00711D6D"/>
    <w:rsid w:val="0071687D"/>
    <w:rsid w:val="007213BC"/>
    <w:rsid w:val="007232C9"/>
    <w:rsid w:val="007269A0"/>
    <w:rsid w:val="00726AF0"/>
    <w:rsid w:val="00731158"/>
    <w:rsid w:val="0073490A"/>
    <w:rsid w:val="00736717"/>
    <w:rsid w:val="0075133F"/>
    <w:rsid w:val="00753B19"/>
    <w:rsid w:val="00754F15"/>
    <w:rsid w:val="00762308"/>
    <w:rsid w:val="00770D46"/>
    <w:rsid w:val="00771564"/>
    <w:rsid w:val="00771D83"/>
    <w:rsid w:val="007812B3"/>
    <w:rsid w:val="00781E7E"/>
    <w:rsid w:val="00783D96"/>
    <w:rsid w:val="00795EF4"/>
    <w:rsid w:val="007A0100"/>
    <w:rsid w:val="007A41C0"/>
    <w:rsid w:val="007B0897"/>
    <w:rsid w:val="007B350D"/>
    <w:rsid w:val="007B42B9"/>
    <w:rsid w:val="007C0145"/>
    <w:rsid w:val="007C2C49"/>
    <w:rsid w:val="007C2FF2"/>
    <w:rsid w:val="007F2EF3"/>
    <w:rsid w:val="00804BD8"/>
    <w:rsid w:val="0082148D"/>
    <w:rsid w:val="00826CB5"/>
    <w:rsid w:val="0086343F"/>
    <w:rsid w:val="00863F7F"/>
    <w:rsid w:val="00876145"/>
    <w:rsid w:val="0088130E"/>
    <w:rsid w:val="00886DAA"/>
    <w:rsid w:val="008923B6"/>
    <w:rsid w:val="008960AD"/>
    <w:rsid w:val="008A0E27"/>
    <w:rsid w:val="008A5380"/>
    <w:rsid w:val="008B180F"/>
    <w:rsid w:val="008B28DD"/>
    <w:rsid w:val="008B5E67"/>
    <w:rsid w:val="008B6603"/>
    <w:rsid w:val="008B7E39"/>
    <w:rsid w:val="008C12B8"/>
    <w:rsid w:val="008C7C42"/>
    <w:rsid w:val="008D57E9"/>
    <w:rsid w:val="008D69E1"/>
    <w:rsid w:val="008E2468"/>
    <w:rsid w:val="008E6477"/>
    <w:rsid w:val="00901DE4"/>
    <w:rsid w:val="00905A0D"/>
    <w:rsid w:val="009068F3"/>
    <w:rsid w:val="009102C0"/>
    <w:rsid w:val="009136C8"/>
    <w:rsid w:val="009175D8"/>
    <w:rsid w:val="00922437"/>
    <w:rsid w:val="0093077E"/>
    <w:rsid w:val="009319F6"/>
    <w:rsid w:val="0095106C"/>
    <w:rsid w:val="00955413"/>
    <w:rsid w:val="00956807"/>
    <w:rsid w:val="009625DF"/>
    <w:rsid w:val="00970CC8"/>
    <w:rsid w:val="00985E4D"/>
    <w:rsid w:val="00993A98"/>
    <w:rsid w:val="00993C55"/>
    <w:rsid w:val="009A0B5B"/>
    <w:rsid w:val="009A0FEC"/>
    <w:rsid w:val="009A74AA"/>
    <w:rsid w:val="009A7C35"/>
    <w:rsid w:val="009B473B"/>
    <w:rsid w:val="009C2805"/>
    <w:rsid w:val="009C5020"/>
    <w:rsid w:val="009C5DBE"/>
    <w:rsid w:val="009D09BC"/>
    <w:rsid w:val="009F1F4C"/>
    <w:rsid w:val="009F32EC"/>
    <w:rsid w:val="009F7321"/>
    <w:rsid w:val="00A017EC"/>
    <w:rsid w:val="00A1426D"/>
    <w:rsid w:val="00A218EC"/>
    <w:rsid w:val="00A2567E"/>
    <w:rsid w:val="00A30DFA"/>
    <w:rsid w:val="00A31CD3"/>
    <w:rsid w:val="00A32447"/>
    <w:rsid w:val="00A34372"/>
    <w:rsid w:val="00A43E4C"/>
    <w:rsid w:val="00A47E8A"/>
    <w:rsid w:val="00A60997"/>
    <w:rsid w:val="00A767D1"/>
    <w:rsid w:val="00A843C0"/>
    <w:rsid w:val="00A91A17"/>
    <w:rsid w:val="00A94A31"/>
    <w:rsid w:val="00AA2D95"/>
    <w:rsid w:val="00AB4694"/>
    <w:rsid w:val="00AB4E4B"/>
    <w:rsid w:val="00AB552D"/>
    <w:rsid w:val="00AB77FA"/>
    <w:rsid w:val="00AD49AE"/>
    <w:rsid w:val="00AF0E27"/>
    <w:rsid w:val="00B03C24"/>
    <w:rsid w:val="00B06B57"/>
    <w:rsid w:val="00B176D3"/>
    <w:rsid w:val="00B271A3"/>
    <w:rsid w:val="00B2785A"/>
    <w:rsid w:val="00B4284C"/>
    <w:rsid w:val="00B43D31"/>
    <w:rsid w:val="00B54628"/>
    <w:rsid w:val="00B5498F"/>
    <w:rsid w:val="00B54A13"/>
    <w:rsid w:val="00B54D6D"/>
    <w:rsid w:val="00B5505C"/>
    <w:rsid w:val="00B60C03"/>
    <w:rsid w:val="00B67B55"/>
    <w:rsid w:val="00B71F75"/>
    <w:rsid w:val="00B746E1"/>
    <w:rsid w:val="00B75385"/>
    <w:rsid w:val="00B82EEF"/>
    <w:rsid w:val="00B84EF8"/>
    <w:rsid w:val="00B91CA8"/>
    <w:rsid w:val="00B960E2"/>
    <w:rsid w:val="00BA26CF"/>
    <w:rsid w:val="00BB3A67"/>
    <w:rsid w:val="00BE1137"/>
    <w:rsid w:val="00BE29AF"/>
    <w:rsid w:val="00BE56BD"/>
    <w:rsid w:val="00BE7A96"/>
    <w:rsid w:val="00BF39BF"/>
    <w:rsid w:val="00BF5008"/>
    <w:rsid w:val="00C00150"/>
    <w:rsid w:val="00C02AB8"/>
    <w:rsid w:val="00C05A66"/>
    <w:rsid w:val="00C11506"/>
    <w:rsid w:val="00C129F9"/>
    <w:rsid w:val="00C21A0A"/>
    <w:rsid w:val="00C22806"/>
    <w:rsid w:val="00C26CD2"/>
    <w:rsid w:val="00C35202"/>
    <w:rsid w:val="00C444B5"/>
    <w:rsid w:val="00C50B32"/>
    <w:rsid w:val="00C675F5"/>
    <w:rsid w:val="00C85B0A"/>
    <w:rsid w:val="00C90DBE"/>
    <w:rsid w:val="00CB7CAE"/>
    <w:rsid w:val="00CC100A"/>
    <w:rsid w:val="00CD0AD9"/>
    <w:rsid w:val="00CD2784"/>
    <w:rsid w:val="00CD7A4A"/>
    <w:rsid w:val="00CE3B25"/>
    <w:rsid w:val="00D05477"/>
    <w:rsid w:val="00D073DE"/>
    <w:rsid w:val="00D12303"/>
    <w:rsid w:val="00D22459"/>
    <w:rsid w:val="00D27012"/>
    <w:rsid w:val="00D42C48"/>
    <w:rsid w:val="00D57F3B"/>
    <w:rsid w:val="00D611BE"/>
    <w:rsid w:val="00D7519F"/>
    <w:rsid w:val="00D802F2"/>
    <w:rsid w:val="00D87A88"/>
    <w:rsid w:val="00D90DE1"/>
    <w:rsid w:val="00D92D77"/>
    <w:rsid w:val="00D965DF"/>
    <w:rsid w:val="00DA5105"/>
    <w:rsid w:val="00DA6F4F"/>
    <w:rsid w:val="00DB5769"/>
    <w:rsid w:val="00DC1ABC"/>
    <w:rsid w:val="00DD059C"/>
    <w:rsid w:val="00DD14DF"/>
    <w:rsid w:val="00DD58CF"/>
    <w:rsid w:val="00DE0059"/>
    <w:rsid w:val="00DF531D"/>
    <w:rsid w:val="00DF76B0"/>
    <w:rsid w:val="00DF7B6A"/>
    <w:rsid w:val="00E014B2"/>
    <w:rsid w:val="00E04883"/>
    <w:rsid w:val="00E150BB"/>
    <w:rsid w:val="00E17752"/>
    <w:rsid w:val="00E25762"/>
    <w:rsid w:val="00E27E22"/>
    <w:rsid w:val="00E3283D"/>
    <w:rsid w:val="00E33E64"/>
    <w:rsid w:val="00E34C24"/>
    <w:rsid w:val="00E4666C"/>
    <w:rsid w:val="00E57B58"/>
    <w:rsid w:val="00E6522E"/>
    <w:rsid w:val="00E870CB"/>
    <w:rsid w:val="00E93C07"/>
    <w:rsid w:val="00EA3817"/>
    <w:rsid w:val="00EB2CBA"/>
    <w:rsid w:val="00EB2D69"/>
    <w:rsid w:val="00EB66B2"/>
    <w:rsid w:val="00ED313B"/>
    <w:rsid w:val="00ED328F"/>
    <w:rsid w:val="00EF56A8"/>
    <w:rsid w:val="00F05E01"/>
    <w:rsid w:val="00F15448"/>
    <w:rsid w:val="00F178DA"/>
    <w:rsid w:val="00F25735"/>
    <w:rsid w:val="00F268E2"/>
    <w:rsid w:val="00F3083A"/>
    <w:rsid w:val="00F37D24"/>
    <w:rsid w:val="00F44078"/>
    <w:rsid w:val="00F50E89"/>
    <w:rsid w:val="00F66A78"/>
    <w:rsid w:val="00F67893"/>
    <w:rsid w:val="00F74E7C"/>
    <w:rsid w:val="00F83C00"/>
    <w:rsid w:val="00F87BE3"/>
    <w:rsid w:val="00F91221"/>
    <w:rsid w:val="00F9283A"/>
    <w:rsid w:val="00F93F86"/>
    <w:rsid w:val="00FA122A"/>
    <w:rsid w:val="00FB1077"/>
    <w:rsid w:val="00FB587A"/>
    <w:rsid w:val="00FC0BFA"/>
    <w:rsid w:val="00FD2BDF"/>
    <w:rsid w:val="00FE1B9D"/>
    <w:rsid w:val="067F3468"/>
    <w:rsid w:val="0CD93FCF"/>
    <w:rsid w:val="142F66F2"/>
    <w:rsid w:val="19144EDB"/>
    <w:rsid w:val="42861AE9"/>
    <w:rsid w:val="515E0482"/>
    <w:rsid w:val="526624EA"/>
    <w:rsid w:val="5FB160EE"/>
    <w:rsid w:val="75E44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AB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3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after="12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rPr>
      <w:color w:val="0000FF"/>
      <w:u w:val="single"/>
    </w:rPr>
  </w:style>
  <w:style w:type="character" w:customStyle="1" w:styleId="Char">
    <w:name w:val="正文文本 Char"/>
    <w:basedOn w:val="a0"/>
    <w:link w:val="a3"/>
    <w:uiPriority w:val="99"/>
    <w:rPr>
      <w:rFonts w:ascii="Times New Roman" w:eastAsia="宋体" w:hAnsi="Times New Roman" w:cs="Times New Roman"/>
      <w:szCs w:val="24"/>
    </w:rPr>
  </w:style>
  <w:style w:type="paragraph" w:styleId="a7">
    <w:name w:val="List Paragraph"/>
    <w:basedOn w:val="a"/>
    <w:uiPriority w:val="34"/>
    <w:qFormat/>
    <w:pPr>
      <w:ind w:firstLineChars="200" w:firstLine="420"/>
    </w:pPr>
  </w:style>
  <w:style w:type="character" w:customStyle="1" w:styleId="1Char">
    <w:name w:val="标题 1 Char"/>
    <w:basedOn w:val="a0"/>
    <w:link w:val="1"/>
    <w:rPr>
      <w:rFonts w:ascii="Times New Roman" w:eastAsia="宋体" w:hAnsi="Times New Roman" w:cs="Times New Roman"/>
      <w:b/>
      <w:bCs/>
      <w:sz w:val="32"/>
      <w:szCs w:val="24"/>
      <w:lang w:val="de-DE"/>
    </w:rPr>
  </w:style>
  <w:style w:type="character" w:customStyle="1" w:styleId="t1">
    <w:name w:val="t1"/>
    <w:basedOn w:val="a0"/>
  </w:style>
  <w:style w:type="character" w:customStyle="1" w:styleId="apple-converted-space">
    <w:name w:val="apple-converted-space"/>
    <w:basedOn w:val="a0"/>
  </w:style>
  <w:style w:type="character" w:customStyle="1" w:styleId="Char1">
    <w:name w:val="页眉 Char"/>
    <w:basedOn w:val="a0"/>
    <w:link w:val="a5"/>
    <w:uiPriority w:val="99"/>
    <w:rPr>
      <w:rFonts w:ascii="Times New Roman" w:eastAsia="宋体" w:hAnsi="Times New Roman" w:cs="Times New Roman"/>
      <w:sz w:val="18"/>
      <w:szCs w:val="18"/>
    </w:rPr>
  </w:style>
  <w:style w:type="character" w:customStyle="1" w:styleId="Char0">
    <w:name w:val="页脚 Char"/>
    <w:basedOn w:val="a0"/>
    <w:link w:val="a4"/>
    <w:uiPriority w:val="9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3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after="12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rPr>
      <w:color w:val="0000FF"/>
      <w:u w:val="single"/>
    </w:rPr>
  </w:style>
  <w:style w:type="character" w:customStyle="1" w:styleId="Char">
    <w:name w:val="正文文本 Char"/>
    <w:basedOn w:val="a0"/>
    <w:link w:val="a3"/>
    <w:uiPriority w:val="99"/>
    <w:rPr>
      <w:rFonts w:ascii="Times New Roman" w:eastAsia="宋体" w:hAnsi="Times New Roman" w:cs="Times New Roman"/>
      <w:szCs w:val="24"/>
    </w:rPr>
  </w:style>
  <w:style w:type="paragraph" w:styleId="a7">
    <w:name w:val="List Paragraph"/>
    <w:basedOn w:val="a"/>
    <w:uiPriority w:val="34"/>
    <w:qFormat/>
    <w:pPr>
      <w:ind w:firstLineChars="200" w:firstLine="420"/>
    </w:pPr>
  </w:style>
  <w:style w:type="character" w:customStyle="1" w:styleId="1Char">
    <w:name w:val="标题 1 Char"/>
    <w:basedOn w:val="a0"/>
    <w:link w:val="1"/>
    <w:rPr>
      <w:rFonts w:ascii="Times New Roman" w:eastAsia="宋体" w:hAnsi="Times New Roman" w:cs="Times New Roman"/>
      <w:b/>
      <w:bCs/>
      <w:sz w:val="32"/>
      <w:szCs w:val="24"/>
      <w:lang w:val="de-DE"/>
    </w:rPr>
  </w:style>
  <w:style w:type="character" w:customStyle="1" w:styleId="t1">
    <w:name w:val="t1"/>
    <w:basedOn w:val="a0"/>
  </w:style>
  <w:style w:type="character" w:customStyle="1" w:styleId="apple-converted-space">
    <w:name w:val="apple-converted-space"/>
    <w:basedOn w:val="a0"/>
  </w:style>
  <w:style w:type="character" w:customStyle="1" w:styleId="Char1">
    <w:name w:val="页眉 Char"/>
    <w:basedOn w:val="a0"/>
    <w:link w:val="a5"/>
    <w:uiPriority w:val="99"/>
    <w:rPr>
      <w:rFonts w:ascii="Times New Roman" w:eastAsia="宋体" w:hAnsi="Times New Roman" w:cs="Times New Roman"/>
      <w:sz w:val="18"/>
      <w:szCs w:val="18"/>
    </w:rPr>
  </w:style>
  <w:style w:type="character" w:customStyle="1" w:styleId="Char0">
    <w:name w:val="页脚 Char"/>
    <w:basedOn w:val="a0"/>
    <w:link w:val="a4"/>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rch.dangdang.com/?key3=%CD%E2%D3%EF%BD%CC%D1%A7%D3%EB%D1%D0%BE%BF%B3%F6%B0%E6%C9%E7&amp;medium=01&amp;category_path=01.00.00.00.00.00" TargetMode="External"/><Relationship Id="rId5" Type="http://schemas.openxmlformats.org/officeDocument/2006/relationships/settings" Target="settings.xml"/><Relationship Id="rId10" Type="http://schemas.openxmlformats.org/officeDocument/2006/relationships/hyperlink" Target="http://search.dangdang.com/?key2=%CA%A9%C3%DC%CC%D8&amp;medium=01&amp;category_path=01.00.00.00.00.00" TargetMode="External"/><Relationship Id="rId4" Type="http://schemas.microsoft.com/office/2007/relationships/stylesWithEffects" Target="stylesWithEffects.xml"/><Relationship Id="rId9" Type="http://schemas.openxmlformats.org/officeDocument/2006/relationships/hyperlink" Target="http://search.dangdang.com/?key=&amp;key3=%C9%CF%BA%A3%CD%E2%D3%EF%BD%CC%D3%FD%B3%F6%B0%E6%C9%E7&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1363</Words>
  <Characters>7775</Characters>
  <Application>Microsoft Office Word</Application>
  <DocSecurity>0</DocSecurity>
  <Lines>64</Lines>
  <Paragraphs>18</Paragraphs>
  <ScaleCrop>false</ScaleCrop>
  <Company>Microsoft</Company>
  <LinksUpToDate>false</LinksUpToDate>
  <CharactersWithSpaces>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HUAWEI</cp:lastModifiedBy>
  <cp:revision>98</cp:revision>
  <dcterms:created xsi:type="dcterms:W3CDTF">2015-04-06T13:43:00Z</dcterms:created>
  <dcterms:modified xsi:type="dcterms:W3CDTF">2022-02-17T06:19:00Z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